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280965" w14:textId="77777777" w:rsidR="00F15613" w:rsidRPr="00E6211B" w:rsidRDefault="00F15613" w:rsidP="00F15613">
      <w:pPr>
        <w:spacing w:before="0" w:after="0" w:line="240" w:lineRule="auto"/>
        <w:contextualSpacing w:val="0"/>
        <w:jc w:val="left"/>
        <w:rPr>
          <w:rFonts w:cs="Arial"/>
          <w:b/>
          <w:color w:val="0070C0"/>
          <w:szCs w:val="22"/>
        </w:rPr>
      </w:pPr>
      <w:r w:rsidRPr="00E6211B">
        <w:rPr>
          <w:rFonts w:cs="Arial"/>
          <w:b/>
          <w:color w:val="0070C0"/>
          <w:szCs w:val="22"/>
        </w:rPr>
        <w:t>PRILOGA 1: OKOLIŠČINE, KI LAHKO VODIJO V NASPROTJE INTERESOV – DOMNEVE ODVISNOSTI</w:t>
      </w:r>
    </w:p>
    <w:p w14:paraId="41FD4B1F" w14:textId="77777777" w:rsidR="00F15613" w:rsidRPr="00E6211B" w:rsidRDefault="00F15613" w:rsidP="00F15613">
      <w:pPr>
        <w:spacing w:before="0" w:after="0"/>
        <w:ind w:right="-1"/>
        <w:rPr>
          <w:rFonts w:cs="Arial"/>
          <w:b/>
          <w:sz w:val="20"/>
        </w:rPr>
      </w:pPr>
    </w:p>
    <w:p w14:paraId="2D37BF87" w14:textId="77777777" w:rsidR="00F15613" w:rsidRDefault="00F15613" w:rsidP="00F15613">
      <w:pPr>
        <w:spacing w:before="0" w:after="0"/>
        <w:ind w:right="-1"/>
        <w:rPr>
          <w:rFonts w:cs="Arial"/>
          <w:b/>
          <w:sz w:val="20"/>
        </w:rPr>
      </w:pPr>
    </w:p>
    <w:p w14:paraId="4EBB5AA9" w14:textId="77777777" w:rsidR="00F15613" w:rsidRPr="00E6211B" w:rsidRDefault="00F15613" w:rsidP="00F15613">
      <w:pPr>
        <w:spacing w:before="0" w:after="0"/>
        <w:ind w:right="-1"/>
        <w:rPr>
          <w:rFonts w:cs="Arial"/>
          <w:b/>
          <w:sz w:val="20"/>
        </w:rPr>
      </w:pPr>
      <w:r w:rsidRPr="00E6211B">
        <w:rPr>
          <w:rFonts w:cs="Arial"/>
          <w:b/>
          <w:sz w:val="20"/>
        </w:rPr>
        <w:t>Primeri okoliščin, ki lahko vodijo v nasprotje interesov, in ki ustvarjajo domnevo odvisnosti člana nadzornega sveta so:</w:t>
      </w:r>
    </w:p>
    <w:p w14:paraId="0491DD37" w14:textId="77777777" w:rsidR="00F15613" w:rsidRPr="00E6211B" w:rsidRDefault="00F15613" w:rsidP="00F15613">
      <w:pPr>
        <w:spacing w:before="0" w:after="0"/>
        <w:ind w:right="-1"/>
        <w:rPr>
          <w:rFonts w:cs="Arial"/>
          <w:b/>
          <w:sz w:val="20"/>
        </w:rPr>
      </w:pPr>
    </w:p>
    <w:p w14:paraId="6AE035F5" w14:textId="77777777" w:rsidR="00F15613" w:rsidRPr="00E6211B" w:rsidRDefault="00F15613" w:rsidP="00F15613">
      <w:pPr>
        <w:spacing w:before="0" w:after="0"/>
        <w:ind w:left="284" w:right="-1" w:hanging="284"/>
        <w:rPr>
          <w:rFonts w:cs="Arial"/>
          <w:sz w:val="20"/>
        </w:rPr>
      </w:pPr>
      <w:r w:rsidRPr="00E6211B">
        <w:rPr>
          <w:rFonts w:cs="Arial"/>
          <w:sz w:val="20"/>
        </w:rPr>
        <w:t xml:space="preserve">a) </w:t>
      </w:r>
      <w:r w:rsidRPr="00E6211B">
        <w:rPr>
          <w:rFonts w:cs="Arial"/>
          <w:sz w:val="20"/>
        </w:rPr>
        <w:tab/>
        <w:t xml:space="preserve">Oseba je izvršni direktor ali član uprave družbe ali povezane družbe oziroma je bil na takšnem položaju v zadnjih petih letih. </w:t>
      </w:r>
    </w:p>
    <w:p w14:paraId="3682F3F0" w14:textId="77777777" w:rsidR="00F15613" w:rsidRPr="00E6211B" w:rsidRDefault="00F15613" w:rsidP="00F15613">
      <w:pPr>
        <w:tabs>
          <w:tab w:val="left" w:pos="1470"/>
        </w:tabs>
        <w:spacing w:before="0" w:after="0"/>
        <w:ind w:left="284" w:right="-1" w:hanging="284"/>
        <w:rPr>
          <w:rFonts w:cs="Arial"/>
          <w:sz w:val="20"/>
        </w:rPr>
      </w:pPr>
      <w:r w:rsidRPr="00E6211B">
        <w:rPr>
          <w:rFonts w:cs="Arial"/>
          <w:sz w:val="20"/>
        </w:rPr>
        <w:tab/>
      </w:r>
    </w:p>
    <w:p w14:paraId="58D50272" w14:textId="77777777" w:rsidR="00F15613" w:rsidRPr="00E6211B" w:rsidRDefault="00F15613" w:rsidP="00F15613">
      <w:pPr>
        <w:spacing w:before="0" w:after="0"/>
        <w:ind w:left="284" w:right="-1" w:hanging="284"/>
        <w:rPr>
          <w:rFonts w:cs="Arial"/>
          <w:sz w:val="20"/>
        </w:rPr>
      </w:pPr>
      <w:r w:rsidRPr="00E6211B">
        <w:rPr>
          <w:rFonts w:cs="Arial"/>
          <w:sz w:val="20"/>
        </w:rPr>
        <w:t xml:space="preserve">b) </w:t>
      </w:r>
      <w:r w:rsidRPr="00E6211B">
        <w:rPr>
          <w:rFonts w:cs="Arial"/>
          <w:sz w:val="20"/>
        </w:rPr>
        <w:tab/>
        <w:t>Oseba je zaposlena v družbi oziroma je bila zaposlena v družbi v zadnjih dveh letih, razen če je (bila) izvoljena v nadzorni svet v okviru sistema delavskega predstavni</w:t>
      </w:r>
      <w:r w:rsidRPr="00E6211B">
        <w:rPr>
          <w:rFonts w:cs="Arial"/>
          <w:sz w:val="20"/>
        </w:rPr>
        <w:softHyphen/>
        <w:t xml:space="preserve">štva, ki ga zahteva zakon, in ni (bila) vodilni delavec. </w:t>
      </w:r>
    </w:p>
    <w:p w14:paraId="7ECBBB75" w14:textId="77777777" w:rsidR="00F15613" w:rsidRPr="00E6211B" w:rsidRDefault="00F15613" w:rsidP="00F15613">
      <w:pPr>
        <w:spacing w:before="0" w:after="0"/>
        <w:ind w:left="284" w:right="-1" w:hanging="284"/>
        <w:rPr>
          <w:rFonts w:cs="Arial"/>
          <w:sz w:val="20"/>
        </w:rPr>
      </w:pPr>
    </w:p>
    <w:p w14:paraId="68E374DB" w14:textId="77777777" w:rsidR="00F15613" w:rsidRPr="00E6211B" w:rsidRDefault="00F15613" w:rsidP="00F15613">
      <w:pPr>
        <w:spacing w:before="0" w:after="0"/>
        <w:ind w:left="284" w:right="-1" w:hanging="284"/>
        <w:rPr>
          <w:rFonts w:cs="Arial"/>
          <w:sz w:val="20"/>
        </w:rPr>
      </w:pPr>
      <w:r w:rsidRPr="00E6211B">
        <w:rPr>
          <w:rFonts w:cs="Arial"/>
          <w:sz w:val="20"/>
        </w:rPr>
        <w:t xml:space="preserve">c) </w:t>
      </w:r>
      <w:r w:rsidRPr="00E6211B">
        <w:rPr>
          <w:rFonts w:cs="Arial"/>
          <w:sz w:val="20"/>
        </w:rPr>
        <w:tab/>
        <w:t xml:space="preserve">Oseba prejema večje dodatne prejemke iz družbe ali povezane družbe, razen plačila za funkcije predsednika, namestnika predsednika in članstvo v nadzornem svetu in komisijah. </w:t>
      </w:r>
    </w:p>
    <w:p w14:paraId="7906F169" w14:textId="77777777" w:rsidR="00F15613" w:rsidRPr="00E6211B" w:rsidRDefault="00F15613" w:rsidP="00F15613">
      <w:pPr>
        <w:spacing w:before="0" w:after="0"/>
        <w:ind w:left="284" w:right="-1" w:hanging="284"/>
        <w:rPr>
          <w:rFonts w:cs="Arial"/>
          <w:sz w:val="16"/>
          <w:szCs w:val="16"/>
        </w:rPr>
      </w:pPr>
    </w:p>
    <w:p w14:paraId="1A685304" w14:textId="77777777" w:rsidR="00F15613" w:rsidRPr="00E6211B" w:rsidRDefault="00F15613" w:rsidP="00F15613">
      <w:pPr>
        <w:spacing w:before="0" w:after="0"/>
        <w:ind w:left="284" w:right="-1" w:hanging="284"/>
        <w:rPr>
          <w:rFonts w:cs="Arial"/>
          <w:sz w:val="20"/>
        </w:rPr>
      </w:pPr>
      <w:r w:rsidRPr="00E6211B">
        <w:rPr>
          <w:rFonts w:cs="Arial"/>
          <w:sz w:val="20"/>
        </w:rPr>
        <w:t xml:space="preserve">č) </w:t>
      </w:r>
      <w:r w:rsidRPr="00E6211B">
        <w:rPr>
          <w:rFonts w:cs="Arial"/>
          <w:sz w:val="20"/>
        </w:rPr>
        <w:tab/>
        <w:t>Oseba je večinski delničar ali ga zastopa.</w:t>
      </w:r>
    </w:p>
    <w:p w14:paraId="2F457C52" w14:textId="77777777" w:rsidR="00F15613" w:rsidRPr="00E6211B" w:rsidRDefault="00F15613" w:rsidP="00F15613">
      <w:pPr>
        <w:spacing w:before="0" w:after="0"/>
        <w:ind w:left="284" w:right="-1" w:hanging="284"/>
        <w:rPr>
          <w:rFonts w:cs="Arial"/>
          <w:sz w:val="16"/>
          <w:szCs w:val="16"/>
        </w:rPr>
      </w:pPr>
      <w:r w:rsidRPr="00E6211B">
        <w:rPr>
          <w:rFonts w:cs="Arial"/>
          <w:sz w:val="16"/>
          <w:szCs w:val="16"/>
        </w:rPr>
        <w:t xml:space="preserve"> </w:t>
      </w:r>
    </w:p>
    <w:p w14:paraId="17BF34A7" w14:textId="77777777" w:rsidR="00F15613" w:rsidRPr="00E6211B" w:rsidRDefault="00F15613" w:rsidP="00F15613">
      <w:pPr>
        <w:spacing w:before="0" w:after="0"/>
        <w:ind w:left="284" w:right="-1" w:hanging="284"/>
        <w:rPr>
          <w:rFonts w:cs="Arial"/>
          <w:sz w:val="20"/>
        </w:rPr>
      </w:pPr>
      <w:r w:rsidRPr="00E6211B">
        <w:rPr>
          <w:rFonts w:cs="Arial"/>
          <w:sz w:val="20"/>
        </w:rPr>
        <w:t xml:space="preserve">d) </w:t>
      </w:r>
      <w:r w:rsidRPr="00E6211B">
        <w:rPr>
          <w:rFonts w:cs="Arial"/>
          <w:sz w:val="20"/>
        </w:rPr>
        <w:tab/>
        <w:t>Oseba ima ali je imela v zadnjem letu dni pomembne poslovne stike z družbo ali povezano družbo, neposredno ali kot partner, delničar, direktor ali vodilni delavec osebe, ki ima tak odnos. Poslovni stiki vključujejo položaj dobavitelja blaga ali storitev (vključno s finančnimi, pravnimi, svetovalnimi ali posvetovalnimi storitvami), položaj pomembne stranke in položaj organizacij, ki preje</w:t>
      </w:r>
      <w:r w:rsidRPr="00E6211B">
        <w:rPr>
          <w:rFonts w:cs="Arial"/>
          <w:sz w:val="20"/>
        </w:rPr>
        <w:softHyphen/>
        <w:t xml:space="preserve">majo večje prispevke od družbe ali od njene skupine. </w:t>
      </w:r>
    </w:p>
    <w:p w14:paraId="1D539C7F" w14:textId="77777777" w:rsidR="00F15613" w:rsidRPr="00E6211B" w:rsidRDefault="00F15613" w:rsidP="00F15613">
      <w:pPr>
        <w:spacing w:before="0" w:after="0"/>
        <w:ind w:left="284" w:right="-1" w:hanging="284"/>
        <w:rPr>
          <w:rFonts w:cs="Arial"/>
          <w:sz w:val="20"/>
        </w:rPr>
      </w:pPr>
    </w:p>
    <w:p w14:paraId="2BA785F6" w14:textId="77777777" w:rsidR="00F15613" w:rsidRPr="00E6211B" w:rsidRDefault="00F15613" w:rsidP="00F15613">
      <w:pPr>
        <w:spacing w:before="0" w:after="0"/>
        <w:ind w:left="284" w:right="-1" w:hanging="284"/>
        <w:rPr>
          <w:rFonts w:cs="Arial"/>
          <w:sz w:val="20"/>
        </w:rPr>
      </w:pPr>
      <w:r w:rsidRPr="00E6211B">
        <w:rPr>
          <w:rFonts w:cs="Arial"/>
          <w:sz w:val="20"/>
        </w:rPr>
        <w:t xml:space="preserve">e) </w:t>
      </w:r>
      <w:r w:rsidRPr="00E6211B">
        <w:rPr>
          <w:rFonts w:cs="Arial"/>
          <w:sz w:val="20"/>
        </w:rPr>
        <w:tab/>
        <w:t xml:space="preserve">Oseba je ali je bila v zadnjih treh letih partner ali uslužbenec sedanjega ali nekdanjega zunanjega revizorja v družbi ali z zunanjim revizorjem povezane družbe. </w:t>
      </w:r>
    </w:p>
    <w:p w14:paraId="54CAEF54" w14:textId="77777777" w:rsidR="00F15613" w:rsidRPr="00E6211B" w:rsidRDefault="00F15613" w:rsidP="00F15613">
      <w:pPr>
        <w:spacing w:before="0" w:after="0"/>
        <w:ind w:left="284" w:right="-1" w:hanging="284"/>
        <w:rPr>
          <w:rFonts w:cs="Arial"/>
          <w:sz w:val="16"/>
          <w:szCs w:val="16"/>
        </w:rPr>
      </w:pPr>
    </w:p>
    <w:p w14:paraId="084C55DE" w14:textId="77777777" w:rsidR="00F15613" w:rsidRPr="00E6211B" w:rsidRDefault="00F15613" w:rsidP="00F15613">
      <w:pPr>
        <w:spacing w:before="0" w:after="0"/>
        <w:ind w:left="284" w:right="-1" w:hanging="284"/>
        <w:rPr>
          <w:rFonts w:cs="Arial"/>
          <w:sz w:val="20"/>
        </w:rPr>
      </w:pPr>
      <w:r w:rsidRPr="00E6211B">
        <w:rPr>
          <w:rFonts w:cs="Arial"/>
          <w:sz w:val="20"/>
        </w:rPr>
        <w:t xml:space="preserve">f) </w:t>
      </w:r>
      <w:r w:rsidRPr="00E6211B">
        <w:rPr>
          <w:rFonts w:cs="Arial"/>
          <w:sz w:val="20"/>
        </w:rPr>
        <w:tab/>
        <w:t xml:space="preserve">Oseba je izvršni direktor ali član uprave druge družbe, v kateri je izvršni direktor ali član uprave družbe član nadzornega sveta, oziroma je preko sodelovanja v drugih družbah ali organih kako drugače povezana z izvršnimi direktorji oziroma člani uprave družbe. </w:t>
      </w:r>
    </w:p>
    <w:p w14:paraId="7386CBC9" w14:textId="77777777" w:rsidR="00F15613" w:rsidRPr="00E6211B" w:rsidRDefault="00F15613" w:rsidP="00F15613">
      <w:pPr>
        <w:spacing w:before="0" w:after="0"/>
        <w:ind w:left="284" w:right="-1" w:hanging="284"/>
        <w:rPr>
          <w:rFonts w:cs="Arial"/>
          <w:sz w:val="20"/>
        </w:rPr>
      </w:pPr>
    </w:p>
    <w:p w14:paraId="1544C952" w14:textId="77777777" w:rsidR="00F15613" w:rsidRPr="00E6211B" w:rsidRDefault="00F15613" w:rsidP="00F15613">
      <w:pPr>
        <w:spacing w:before="0" w:after="0"/>
        <w:ind w:left="284" w:right="-1" w:hanging="284"/>
        <w:rPr>
          <w:rFonts w:cs="Arial"/>
          <w:sz w:val="20"/>
        </w:rPr>
      </w:pPr>
      <w:r w:rsidRPr="00E6211B">
        <w:rPr>
          <w:rFonts w:cs="Arial"/>
          <w:sz w:val="20"/>
        </w:rPr>
        <w:t xml:space="preserve">g) </w:t>
      </w:r>
      <w:r w:rsidRPr="00E6211B">
        <w:rPr>
          <w:rFonts w:cs="Arial"/>
          <w:sz w:val="20"/>
        </w:rPr>
        <w:tab/>
        <w:t xml:space="preserve">Oseba je v istem nadzornem svetu več kot tri mandate (ali več kot 12 let, kadar statut družbe določa za mandat manj kot štiri leta). </w:t>
      </w:r>
    </w:p>
    <w:p w14:paraId="0AEC0677" w14:textId="77777777" w:rsidR="00F15613" w:rsidRPr="00E6211B" w:rsidRDefault="00F15613" w:rsidP="00F15613">
      <w:pPr>
        <w:spacing w:before="0" w:after="0"/>
        <w:ind w:left="284" w:right="-1" w:hanging="284"/>
        <w:rPr>
          <w:rFonts w:cs="Arial"/>
          <w:sz w:val="16"/>
          <w:szCs w:val="16"/>
        </w:rPr>
      </w:pPr>
    </w:p>
    <w:p w14:paraId="1BC0B523" w14:textId="77777777" w:rsidR="00F15613" w:rsidRPr="00E6211B" w:rsidRDefault="00F15613" w:rsidP="00F15613">
      <w:pPr>
        <w:spacing w:before="0" w:after="0"/>
        <w:ind w:left="284" w:right="-1" w:hanging="284"/>
        <w:rPr>
          <w:rFonts w:cs="Arial"/>
          <w:sz w:val="20"/>
        </w:rPr>
      </w:pPr>
      <w:r w:rsidRPr="00E6211B">
        <w:rPr>
          <w:rFonts w:cs="Arial"/>
          <w:sz w:val="20"/>
        </w:rPr>
        <w:t xml:space="preserve">h) </w:t>
      </w:r>
      <w:r w:rsidRPr="00E6211B">
        <w:rPr>
          <w:rFonts w:cs="Arial"/>
          <w:sz w:val="20"/>
        </w:rPr>
        <w:tab/>
        <w:t xml:space="preserve">Oseba je ožji družinski član članov uprave ali oseb, ki so v položajih, omenjenih v točkah od a do g. </w:t>
      </w:r>
    </w:p>
    <w:p w14:paraId="4AF1B224" w14:textId="77777777" w:rsidR="00F15613" w:rsidRPr="00E6211B" w:rsidRDefault="00F15613" w:rsidP="00F15613">
      <w:pPr>
        <w:spacing w:before="0" w:after="0"/>
        <w:ind w:left="284" w:right="-1" w:hanging="284"/>
        <w:rPr>
          <w:rFonts w:cs="Arial"/>
          <w:sz w:val="20"/>
        </w:rPr>
      </w:pPr>
    </w:p>
    <w:p w14:paraId="354BF249" w14:textId="77777777" w:rsidR="00F15613" w:rsidRPr="00E6211B" w:rsidRDefault="00F15613" w:rsidP="00F15613">
      <w:pPr>
        <w:spacing w:before="0" w:after="0"/>
        <w:ind w:left="284" w:right="-1" w:hanging="284"/>
        <w:rPr>
          <w:rFonts w:cs="Arial"/>
          <w:sz w:val="20"/>
        </w:rPr>
      </w:pPr>
      <w:r w:rsidRPr="00E6211B">
        <w:rPr>
          <w:rFonts w:cs="Arial"/>
          <w:sz w:val="20"/>
        </w:rPr>
        <w:t xml:space="preserve">i) </w:t>
      </w:r>
      <w:r w:rsidRPr="00E6211B">
        <w:rPr>
          <w:rFonts w:cs="Arial"/>
          <w:sz w:val="20"/>
        </w:rPr>
        <w:tab/>
        <w:t>Oseba je član širšega poslovodstva povezane družbe.</w:t>
      </w:r>
    </w:p>
    <w:p w14:paraId="3D9AA0E1" w14:textId="77777777" w:rsidR="00F15613" w:rsidRPr="00E6211B" w:rsidRDefault="00F15613" w:rsidP="00F15613">
      <w:pPr>
        <w:tabs>
          <w:tab w:val="left" w:pos="3855"/>
        </w:tabs>
        <w:spacing w:before="0" w:after="0"/>
        <w:ind w:left="284" w:right="-1" w:hanging="284"/>
        <w:rPr>
          <w:rFonts w:cs="Arial"/>
          <w:sz w:val="20"/>
        </w:rPr>
      </w:pPr>
      <w:r w:rsidRPr="00E6211B">
        <w:rPr>
          <w:rFonts w:cs="Arial"/>
          <w:sz w:val="20"/>
        </w:rPr>
        <w:tab/>
      </w:r>
      <w:r w:rsidRPr="00E6211B">
        <w:rPr>
          <w:rFonts w:cs="Arial"/>
          <w:sz w:val="20"/>
        </w:rPr>
        <w:tab/>
      </w:r>
    </w:p>
    <w:p w14:paraId="701AA0B7" w14:textId="77777777" w:rsidR="00F15613" w:rsidRPr="00E6211B" w:rsidRDefault="00F15613" w:rsidP="00F15613">
      <w:pPr>
        <w:spacing w:before="0" w:after="0"/>
        <w:ind w:left="284" w:right="-1" w:hanging="284"/>
        <w:rPr>
          <w:rFonts w:cs="Arial"/>
          <w:sz w:val="20"/>
        </w:rPr>
      </w:pPr>
      <w:r w:rsidRPr="00E6211B">
        <w:rPr>
          <w:rFonts w:cs="Arial"/>
          <w:sz w:val="20"/>
        </w:rPr>
        <w:t xml:space="preserve">j) </w:t>
      </w:r>
      <w:r w:rsidRPr="00E6211B">
        <w:rPr>
          <w:rFonts w:cs="Arial"/>
          <w:sz w:val="20"/>
        </w:rPr>
        <w:tab/>
        <w:t>Oseba je sodelovala pri sestavljanju vsebine predloga letnega poročila družbe.</w:t>
      </w:r>
    </w:p>
    <w:p w14:paraId="48948989" w14:textId="77777777" w:rsidR="00F15613" w:rsidRPr="00E6211B" w:rsidRDefault="00F15613" w:rsidP="00F15613">
      <w:pPr>
        <w:tabs>
          <w:tab w:val="left" w:pos="1371"/>
        </w:tabs>
        <w:spacing w:before="0" w:after="0"/>
        <w:ind w:left="284" w:right="-1" w:hanging="284"/>
        <w:rPr>
          <w:rFonts w:cs="Arial"/>
          <w:sz w:val="20"/>
        </w:rPr>
      </w:pPr>
      <w:r w:rsidRPr="00E6211B">
        <w:rPr>
          <w:rFonts w:cs="Arial"/>
          <w:sz w:val="20"/>
        </w:rPr>
        <w:tab/>
      </w:r>
      <w:r w:rsidRPr="00E6211B">
        <w:rPr>
          <w:rFonts w:cs="Arial"/>
          <w:sz w:val="20"/>
        </w:rPr>
        <w:tab/>
      </w:r>
    </w:p>
    <w:p w14:paraId="056D2CC2" w14:textId="77777777" w:rsidR="00F15613" w:rsidRPr="00E6211B" w:rsidRDefault="00F15613" w:rsidP="00F15613">
      <w:pPr>
        <w:spacing w:before="0" w:after="0"/>
        <w:ind w:left="284" w:right="-1" w:hanging="284"/>
        <w:rPr>
          <w:rFonts w:cs="Arial"/>
          <w:sz w:val="20"/>
        </w:rPr>
      </w:pPr>
      <w:r w:rsidRPr="00E6211B">
        <w:rPr>
          <w:rFonts w:cs="Arial"/>
          <w:sz w:val="20"/>
        </w:rPr>
        <w:t xml:space="preserve">k) Oseba je preko svoje redne zaposlitve (delodajalca) v poslovnem ali konkurenčnem odnosu z družbo. </w:t>
      </w:r>
    </w:p>
    <w:p w14:paraId="485AB5BD" w14:textId="77777777" w:rsidR="00F15613" w:rsidRPr="00E6211B" w:rsidRDefault="00F15613" w:rsidP="00F15613">
      <w:pPr>
        <w:spacing w:before="0" w:after="0"/>
        <w:ind w:left="284" w:right="-1" w:hanging="284"/>
        <w:rPr>
          <w:rFonts w:cs="Arial"/>
          <w:sz w:val="20"/>
        </w:rPr>
      </w:pPr>
    </w:p>
    <w:p w14:paraId="5AFAF464" w14:textId="77777777" w:rsidR="00F15613" w:rsidRPr="00E6211B" w:rsidRDefault="00F15613" w:rsidP="00F15613">
      <w:pPr>
        <w:spacing w:before="0" w:after="0"/>
        <w:ind w:left="284" w:right="-1" w:hanging="284"/>
        <w:rPr>
          <w:rFonts w:cs="Arial"/>
          <w:sz w:val="20"/>
        </w:rPr>
      </w:pPr>
      <w:r w:rsidRPr="00E6211B">
        <w:rPr>
          <w:rFonts w:cs="Arial"/>
          <w:sz w:val="20"/>
        </w:rPr>
        <w:t>l) Oseba je član organa nadzora v konkurenčni družbi.</w:t>
      </w:r>
    </w:p>
    <w:p w14:paraId="687E8D46" w14:textId="77777777" w:rsidR="00F15613" w:rsidRPr="00E6211B" w:rsidRDefault="00F15613" w:rsidP="00F15613">
      <w:pPr>
        <w:spacing w:before="0" w:after="0"/>
        <w:ind w:left="284" w:right="-1" w:hanging="284"/>
        <w:rPr>
          <w:rFonts w:cs="Arial"/>
          <w:sz w:val="20"/>
        </w:rPr>
      </w:pPr>
    </w:p>
    <w:p w14:paraId="59FE9450" w14:textId="77777777" w:rsidR="00F15613" w:rsidRPr="00E6211B" w:rsidRDefault="00F15613" w:rsidP="00F15613">
      <w:pPr>
        <w:spacing w:before="0" w:after="0"/>
        <w:ind w:left="284" w:right="-1" w:hanging="284"/>
        <w:rPr>
          <w:rFonts w:cs="Arial"/>
          <w:bCs/>
          <w:sz w:val="20"/>
          <w:lang w:eastAsia="sl-SI"/>
        </w:rPr>
      </w:pPr>
      <w:r w:rsidRPr="00E6211B">
        <w:rPr>
          <w:rFonts w:cs="Arial"/>
          <w:sz w:val="20"/>
        </w:rPr>
        <w:t xml:space="preserve">m) Oseba ima poslovna razmerja z družbo </w:t>
      </w:r>
      <w:r w:rsidRPr="00E6211B">
        <w:rPr>
          <w:rFonts w:cs="Arial"/>
          <w:bCs/>
          <w:sz w:val="20"/>
          <w:lang w:eastAsia="sl-SI"/>
        </w:rPr>
        <w:t>ali z njo povezano družbo (neposredno ali posredno preko povezanih oseb - kot povezane osebe se štejejo ožji družinski člani, delodajalec, druge kapitalsko ali upravljavsko ali kako drugače z mano povezane osebe),</w:t>
      </w:r>
    </w:p>
    <w:p w14:paraId="168CB1C2" w14:textId="77777777" w:rsidR="00F15613" w:rsidRPr="00E6211B" w:rsidRDefault="00F15613" w:rsidP="00F15613">
      <w:pPr>
        <w:spacing w:before="0" w:after="0"/>
        <w:ind w:left="284" w:right="-1" w:hanging="284"/>
        <w:rPr>
          <w:rFonts w:cs="Arial"/>
          <w:bCs/>
          <w:sz w:val="20"/>
          <w:lang w:eastAsia="sl-SI"/>
        </w:rPr>
      </w:pPr>
    </w:p>
    <w:p w14:paraId="2E8C1A26" w14:textId="77777777" w:rsidR="00F15613" w:rsidRDefault="00F15613" w:rsidP="00F15613">
      <w:pPr>
        <w:spacing w:before="0" w:after="0"/>
        <w:ind w:left="284" w:right="-1" w:hanging="284"/>
        <w:rPr>
          <w:rFonts w:cs="Arial"/>
          <w:bCs/>
          <w:sz w:val="20"/>
          <w:lang w:eastAsia="sl-SI"/>
        </w:rPr>
      </w:pPr>
      <w:r w:rsidRPr="00E6211B">
        <w:rPr>
          <w:rFonts w:cs="Arial"/>
          <w:bCs/>
          <w:sz w:val="20"/>
          <w:lang w:eastAsia="sl-SI"/>
        </w:rPr>
        <w:t xml:space="preserve">n) Oseba je ekonomsko ali osebno povezana z družbo ali njenim poslovodstvom. </w:t>
      </w:r>
    </w:p>
    <w:p w14:paraId="4FD3DFE6" w14:textId="77777777" w:rsidR="00F15613" w:rsidRDefault="00F15613" w:rsidP="00F15613">
      <w:pPr>
        <w:spacing w:before="0" w:after="160" w:line="259" w:lineRule="auto"/>
        <w:contextualSpacing w:val="0"/>
        <w:jc w:val="left"/>
        <w:rPr>
          <w:rFonts w:cs="Arial"/>
          <w:bCs/>
          <w:sz w:val="20"/>
          <w:lang w:eastAsia="sl-SI"/>
        </w:rPr>
      </w:pPr>
      <w:r>
        <w:rPr>
          <w:rFonts w:cs="Arial"/>
          <w:bCs/>
          <w:sz w:val="20"/>
          <w:lang w:eastAsia="sl-SI"/>
        </w:rPr>
        <w:br w:type="page"/>
      </w:r>
    </w:p>
    <w:p w14:paraId="0E4147F5" w14:textId="77777777" w:rsidR="00F15613" w:rsidRDefault="00F15613" w:rsidP="00F15613">
      <w:pPr>
        <w:spacing w:before="0" w:after="0" w:line="240" w:lineRule="auto"/>
        <w:contextualSpacing w:val="0"/>
        <w:jc w:val="left"/>
        <w:rPr>
          <w:rFonts w:cs="Arial"/>
          <w:b/>
          <w:color w:val="0070C0"/>
          <w:szCs w:val="22"/>
        </w:rPr>
      </w:pPr>
      <w:r w:rsidRPr="00E6211B">
        <w:rPr>
          <w:rFonts w:cs="Arial"/>
          <w:b/>
          <w:color w:val="0070C0"/>
          <w:szCs w:val="22"/>
        </w:rPr>
        <w:lastRenderedPageBreak/>
        <w:t>PRILOGA 2: IZJAVA O NEODVISNOSTI</w:t>
      </w:r>
    </w:p>
    <w:p w14:paraId="79724DD4" w14:textId="77777777" w:rsidR="00F15613" w:rsidRPr="00E6211B" w:rsidRDefault="00F15613" w:rsidP="00F15613">
      <w:pPr>
        <w:spacing w:before="0" w:after="0" w:line="240" w:lineRule="auto"/>
        <w:contextualSpacing w:val="0"/>
        <w:jc w:val="left"/>
        <w:rPr>
          <w:rFonts w:cs="Arial"/>
          <w:b/>
          <w:color w:val="0070C0"/>
          <w:szCs w:val="22"/>
        </w:rPr>
      </w:pPr>
    </w:p>
    <w:p w14:paraId="3120B753" w14:textId="77777777" w:rsidR="00F15613" w:rsidRDefault="00F15613" w:rsidP="00F15613">
      <w:pPr>
        <w:spacing w:before="0" w:after="0"/>
        <w:ind w:right="-1"/>
        <w:rPr>
          <w:rFonts w:cs="Arial"/>
          <w:b/>
        </w:rPr>
      </w:pPr>
    </w:p>
    <w:p w14:paraId="777610C5" w14:textId="5BE0F780" w:rsidR="00F15613" w:rsidRDefault="00F15613" w:rsidP="00614665">
      <w:pPr>
        <w:spacing w:before="0" w:after="0"/>
        <w:ind w:right="-1"/>
        <w:rPr>
          <w:rFonts w:cs="Arial"/>
          <w:b/>
          <w:sz w:val="20"/>
        </w:rPr>
      </w:pPr>
      <w:r w:rsidRPr="00614665">
        <w:rPr>
          <w:rFonts w:cs="Arial"/>
          <w:b/>
          <w:sz w:val="20"/>
        </w:rPr>
        <w:t>Izjava o neodvisnosti in o odsotnosti nasprotja interesov</w:t>
      </w:r>
      <w:r w:rsidR="00614665">
        <w:rPr>
          <w:rFonts w:cs="Arial"/>
          <w:b/>
          <w:sz w:val="20"/>
        </w:rPr>
        <w:t xml:space="preserve"> </w:t>
      </w:r>
      <w:r w:rsidRPr="00614665">
        <w:rPr>
          <w:rFonts w:cs="Arial"/>
          <w:b/>
          <w:sz w:val="20"/>
        </w:rPr>
        <w:t xml:space="preserve">člana nadzornega sveta/komisije nadzornega sveta družbe </w:t>
      </w:r>
      <w:r w:rsidRPr="00E6211B">
        <w:rPr>
          <w:rFonts w:cs="Arial"/>
          <w:b/>
          <w:sz w:val="20"/>
        </w:rPr>
        <w:t>__________________________________</w:t>
      </w:r>
      <w:r w:rsidRPr="00614665">
        <w:rPr>
          <w:rFonts w:cs="Arial"/>
          <w:sz w:val="20"/>
        </w:rPr>
        <w:footnoteReference w:id="1"/>
      </w:r>
    </w:p>
    <w:p w14:paraId="076E49EF" w14:textId="77777777" w:rsidR="00F15613" w:rsidRPr="00E6211B" w:rsidRDefault="00F15613" w:rsidP="00F15613">
      <w:pPr>
        <w:spacing w:before="0" w:after="0"/>
        <w:ind w:right="-1"/>
        <w:jc w:val="center"/>
        <w:rPr>
          <w:rFonts w:cs="Arial"/>
          <w:b/>
          <w:sz w:val="20"/>
        </w:rPr>
      </w:pPr>
    </w:p>
    <w:p w14:paraId="2D170CC0" w14:textId="77777777" w:rsidR="00F15613" w:rsidRPr="00E6211B" w:rsidRDefault="00F15613" w:rsidP="00F15613">
      <w:pPr>
        <w:spacing w:before="0" w:after="0"/>
        <w:ind w:right="-1"/>
        <w:jc w:val="center"/>
        <w:rPr>
          <w:rFonts w:cs="Arial"/>
          <w:b/>
          <w:sz w:val="20"/>
        </w:rPr>
      </w:pPr>
    </w:p>
    <w:p w14:paraId="6850DAB2" w14:textId="77777777" w:rsidR="00F15613" w:rsidRPr="00E6211B" w:rsidRDefault="00F15613" w:rsidP="00F15613">
      <w:pPr>
        <w:spacing w:before="0" w:after="0"/>
        <w:ind w:right="-1"/>
        <w:rPr>
          <w:rFonts w:cs="Arial"/>
          <w:sz w:val="20"/>
        </w:rPr>
      </w:pPr>
      <w:r w:rsidRPr="00E6211B">
        <w:rPr>
          <w:rFonts w:cs="Arial"/>
          <w:sz w:val="20"/>
        </w:rPr>
        <w:t xml:space="preserve">Podpisani(-a) __________________________________ se s to izjavo o neodvisnosti skladno s priporočilom </w:t>
      </w:r>
      <w:r w:rsidRPr="001032C5">
        <w:rPr>
          <w:rFonts w:cs="Arial"/>
          <w:sz w:val="20"/>
        </w:rPr>
        <w:t>6.1</w:t>
      </w:r>
      <w:r>
        <w:rPr>
          <w:rFonts w:cs="Arial"/>
          <w:sz w:val="20"/>
        </w:rPr>
        <w:t>5</w:t>
      </w:r>
      <w:r w:rsidRPr="001032C5">
        <w:rPr>
          <w:rFonts w:cs="Arial"/>
          <w:sz w:val="20"/>
        </w:rPr>
        <w:t>.1</w:t>
      </w:r>
      <w:r w:rsidRPr="00E6211B">
        <w:rPr>
          <w:rFonts w:cs="Arial"/>
          <w:sz w:val="20"/>
        </w:rPr>
        <w:t xml:space="preserve"> Kodeksa korporativnega upravljanja družb s kapitalsko naložbo države (v nadaljevanju: </w:t>
      </w:r>
      <w:r>
        <w:rPr>
          <w:rFonts w:cs="Arial"/>
          <w:sz w:val="20"/>
        </w:rPr>
        <w:t>KKUDD</w:t>
      </w:r>
      <w:r w:rsidRPr="00E6211B">
        <w:rPr>
          <w:rFonts w:cs="Arial"/>
          <w:sz w:val="20"/>
        </w:rPr>
        <w:t xml:space="preserve">), in upoštevaje definicijo odvisnosti oziroma neodvisnosti iz </w:t>
      </w:r>
      <w:r>
        <w:rPr>
          <w:rFonts w:cs="Arial"/>
          <w:sz w:val="20"/>
        </w:rPr>
        <w:t>KKUDD</w:t>
      </w:r>
      <w:r w:rsidRPr="00E6211B">
        <w:rPr>
          <w:rFonts w:cs="Arial"/>
          <w:sz w:val="20"/>
        </w:rPr>
        <w:t>, izrekam o svoji (ne)odvisnosti, in sicer glede na obstoj okoliščin iz Priloge 1 K</w:t>
      </w:r>
      <w:r>
        <w:rPr>
          <w:rFonts w:cs="Arial"/>
          <w:sz w:val="20"/>
        </w:rPr>
        <w:t>KUDD</w:t>
      </w:r>
      <w:r w:rsidRPr="00E6211B">
        <w:rPr>
          <w:rFonts w:cs="Arial"/>
          <w:sz w:val="20"/>
        </w:rPr>
        <w:t xml:space="preserve"> ter glede na obstoj morebitnih drugih okoliščin v zvezi s svojo funkcijo člana nadzornega sveta/komisije nadzornega sveta družbe  _____________________________________</w:t>
      </w:r>
    </w:p>
    <w:p w14:paraId="00E2BA4E" w14:textId="77777777" w:rsidR="00F15613" w:rsidRPr="00E6211B" w:rsidRDefault="00F15613" w:rsidP="00F15613">
      <w:pPr>
        <w:tabs>
          <w:tab w:val="center" w:pos="3968"/>
        </w:tabs>
        <w:spacing w:before="0" w:after="0"/>
        <w:ind w:right="-1"/>
        <w:rPr>
          <w:rFonts w:cs="Arial"/>
          <w:b/>
          <w:bCs/>
          <w:sz w:val="20"/>
        </w:rPr>
      </w:pPr>
      <w:r w:rsidRPr="00E6211B">
        <w:rPr>
          <w:rFonts w:cs="Arial"/>
          <w:b/>
          <w:bCs/>
          <w:sz w:val="20"/>
        </w:rPr>
        <w:tab/>
      </w:r>
    </w:p>
    <w:p w14:paraId="1511FB6F" w14:textId="77777777" w:rsidR="00F15613" w:rsidRPr="00E6211B" w:rsidRDefault="00F15613" w:rsidP="00F15613">
      <w:pPr>
        <w:spacing w:before="0" w:after="0"/>
        <w:ind w:right="-1"/>
        <w:rPr>
          <w:rFonts w:cs="Arial"/>
          <w:b/>
          <w:bCs/>
          <w:sz w:val="20"/>
        </w:rPr>
      </w:pPr>
      <w:r w:rsidRPr="00E6211B">
        <w:rPr>
          <w:rFonts w:cs="Arial"/>
          <w:b/>
          <w:bCs/>
          <w:sz w:val="20"/>
        </w:rPr>
        <w:t xml:space="preserve">Izrekam se o </w:t>
      </w:r>
      <w:r w:rsidRPr="00E6211B">
        <w:rPr>
          <w:rFonts w:cs="Arial"/>
          <w:b/>
          <w:bCs/>
          <w:sz w:val="20"/>
          <w:lang w:eastAsia="sl-SI"/>
        </w:rPr>
        <w:t xml:space="preserve">posameznih okoliščinah, ki </w:t>
      </w:r>
      <w:r>
        <w:rPr>
          <w:rFonts w:cs="Arial"/>
          <w:b/>
          <w:bCs/>
          <w:sz w:val="20"/>
          <w:lang w:eastAsia="sl-SI"/>
        </w:rPr>
        <w:t>lahko vodijo v</w:t>
      </w:r>
      <w:r w:rsidRPr="00E6211B">
        <w:rPr>
          <w:rFonts w:cs="Arial"/>
          <w:b/>
          <w:bCs/>
          <w:sz w:val="20"/>
          <w:lang w:eastAsia="sl-SI"/>
        </w:rPr>
        <w:t xml:space="preserve">  nasprotje interesov v zvezi z opravljanjem funkcije člana nadzornega sveta v konkretni družbi, kot sledi v nadaljevanju </w:t>
      </w:r>
      <w:r w:rsidRPr="00E6211B">
        <w:rPr>
          <w:rFonts w:cs="Arial"/>
          <w:bCs/>
          <w:sz w:val="20"/>
          <w:lang w:eastAsia="sl-SI"/>
        </w:rPr>
        <w:t>(</w:t>
      </w:r>
      <w:r w:rsidRPr="00E6211B">
        <w:rPr>
          <w:rFonts w:cs="Arial"/>
          <w:bCs/>
          <w:sz w:val="20"/>
        </w:rPr>
        <w:t>prosimo označite, ali trditev drži ali ne drži):</w:t>
      </w:r>
      <w:r w:rsidRPr="00E6211B">
        <w:rPr>
          <w:rFonts w:cs="Arial"/>
          <w:b/>
          <w:bCs/>
          <w:sz w:val="20"/>
        </w:rPr>
        <w:t xml:space="preserve"> </w:t>
      </w:r>
    </w:p>
    <w:p w14:paraId="6DE79489" w14:textId="77777777" w:rsidR="00F15613" w:rsidRPr="00E6211B" w:rsidRDefault="00F15613" w:rsidP="00F15613">
      <w:pPr>
        <w:spacing w:before="0" w:after="0"/>
        <w:ind w:right="-1"/>
        <w:rPr>
          <w:rFonts w:cs="Arial"/>
          <w:b/>
          <w:sz w:val="20"/>
        </w:rPr>
      </w:pPr>
    </w:p>
    <w:p w14:paraId="683A2E7C" w14:textId="77777777" w:rsidR="00F15613" w:rsidRPr="00E6211B" w:rsidRDefault="00F15613" w:rsidP="00F15613">
      <w:pPr>
        <w:spacing w:before="0" w:after="0"/>
        <w:ind w:left="284" w:right="-1" w:hanging="284"/>
        <w:rPr>
          <w:rFonts w:cs="Arial"/>
          <w:sz w:val="20"/>
        </w:rPr>
      </w:pPr>
      <w:r w:rsidRPr="00E6211B">
        <w:rPr>
          <w:rFonts w:cs="Arial"/>
          <w:bCs/>
          <w:sz w:val="20"/>
        </w:rPr>
        <w:t xml:space="preserve">a) </w:t>
      </w:r>
      <w:r w:rsidRPr="00E6211B">
        <w:rPr>
          <w:rFonts w:cs="Arial"/>
          <w:bCs/>
          <w:sz w:val="20"/>
        </w:rPr>
        <w:tab/>
      </w:r>
      <w:r w:rsidRPr="00E6211B">
        <w:rPr>
          <w:rFonts w:cs="Arial"/>
          <w:sz w:val="20"/>
        </w:rPr>
        <w:t xml:space="preserve">Ne opravljam funkcije izvršnega direktorja ali člana uprave/poslovodstva družbe ali povezane družbe in nisem opravljal(-a) takšne funkcije v zadnjih petih letih. </w:t>
      </w:r>
    </w:p>
    <w:p w14:paraId="1B16440F" w14:textId="77777777" w:rsidR="00F15613" w:rsidRPr="00E6211B" w:rsidRDefault="00F15613" w:rsidP="00F15613">
      <w:pPr>
        <w:spacing w:before="0" w:after="0"/>
        <w:ind w:right="-1"/>
        <w:rPr>
          <w:rFonts w:cs="Arial"/>
          <w:sz w:val="20"/>
        </w:rPr>
      </w:pPr>
    </w:p>
    <w:p w14:paraId="403DB456" w14:textId="77777777" w:rsidR="00F15613" w:rsidRPr="00E6211B" w:rsidRDefault="00F15613" w:rsidP="00F15613">
      <w:pPr>
        <w:spacing w:before="0" w:after="0"/>
        <w:ind w:right="-1"/>
        <w:jc w:val="center"/>
        <w:rPr>
          <w:rFonts w:cs="Arial"/>
          <w:sz w:val="20"/>
        </w:rPr>
      </w:pPr>
      <w:r w:rsidRPr="00E6211B">
        <w:rPr>
          <w:rFonts w:cs="Arial"/>
          <w:sz w:val="20"/>
        </w:rPr>
        <w:t>DRŽI                NE DRŽI</w:t>
      </w:r>
    </w:p>
    <w:p w14:paraId="1A3C2C9F" w14:textId="77777777" w:rsidR="00F15613" w:rsidRPr="00E6211B" w:rsidRDefault="00F15613" w:rsidP="00F15613">
      <w:pPr>
        <w:spacing w:before="0" w:after="0"/>
        <w:ind w:right="-1"/>
        <w:rPr>
          <w:rFonts w:cs="Arial"/>
          <w:sz w:val="20"/>
        </w:rPr>
      </w:pPr>
    </w:p>
    <w:p w14:paraId="1188A063" w14:textId="77777777" w:rsidR="00F15613" w:rsidRPr="00E6211B" w:rsidRDefault="00F15613" w:rsidP="00F15613">
      <w:pPr>
        <w:spacing w:before="0" w:after="0"/>
        <w:ind w:left="284" w:right="-1" w:hanging="284"/>
        <w:rPr>
          <w:rFonts w:cs="Arial"/>
          <w:sz w:val="20"/>
        </w:rPr>
      </w:pPr>
      <w:r w:rsidRPr="00E6211B">
        <w:rPr>
          <w:rFonts w:cs="Arial"/>
          <w:bCs/>
          <w:sz w:val="20"/>
        </w:rPr>
        <w:t xml:space="preserve">b) </w:t>
      </w:r>
      <w:r w:rsidRPr="00E6211B">
        <w:rPr>
          <w:rFonts w:cs="Arial"/>
          <w:bCs/>
          <w:sz w:val="20"/>
        </w:rPr>
        <w:tab/>
      </w:r>
      <w:r w:rsidRPr="00E6211B">
        <w:rPr>
          <w:rFonts w:cs="Arial"/>
          <w:sz w:val="20"/>
        </w:rPr>
        <w:t>Nisem zaposlen(-a) v družbi ali povezani družbi in nisem bil(-a) na takšnem položaju v zadnjih dveh letih.</w:t>
      </w:r>
      <w:r w:rsidRPr="00E6211B">
        <w:rPr>
          <w:rStyle w:val="Sprotnaopomba-sklic"/>
        </w:rPr>
        <w:footnoteReference w:id="2"/>
      </w:r>
      <w:r w:rsidRPr="00E6211B">
        <w:rPr>
          <w:rFonts w:cs="Arial"/>
          <w:sz w:val="20"/>
        </w:rPr>
        <w:t xml:space="preserve"> </w:t>
      </w:r>
    </w:p>
    <w:p w14:paraId="417DBA86" w14:textId="77777777" w:rsidR="00F15613" w:rsidRPr="00E6211B" w:rsidRDefault="00F15613" w:rsidP="00F15613">
      <w:pPr>
        <w:spacing w:before="0" w:after="0"/>
        <w:ind w:right="-1"/>
        <w:rPr>
          <w:rFonts w:cs="Arial"/>
          <w:sz w:val="20"/>
        </w:rPr>
      </w:pPr>
    </w:p>
    <w:p w14:paraId="0F69883D" w14:textId="77777777" w:rsidR="00F15613" w:rsidRPr="00E6211B" w:rsidRDefault="00F15613" w:rsidP="00F15613">
      <w:pPr>
        <w:spacing w:before="0" w:after="0"/>
        <w:ind w:right="-1"/>
        <w:jc w:val="center"/>
        <w:rPr>
          <w:rFonts w:cs="Arial"/>
          <w:sz w:val="20"/>
        </w:rPr>
      </w:pPr>
      <w:r w:rsidRPr="00E6211B">
        <w:rPr>
          <w:rFonts w:cs="Arial"/>
          <w:sz w:val="20"/>
        </w:rPr>
        <w:t>DRŽI                NE DRŽI</w:t>
      </w:r>
    </w:p>
    <w:p w14:paraId="5E9C52AB" w14:textId="77777777" w:rsidR="00F15613" w:rsidRPr="00E6211B" w:rsidRDefault="00F15613" w:rsidP="00F15613">
      <w:pPr>
        <w:spacing w:before="0" w:after="0"/>
        <w:ind w:right="-1"/>
        <w:rPr>
          <w:rFonts w:cs="Arial"/>
          <w:sz w:val="20"/>
        </w:rPr>
      </w:pPr>
    </w:p>
    <w:p w14:paraId="2E1C410A" w14:textId="77777777" w:rsidR="00F15613" w:rsidRPr="00E6211B" w:rsidRDefault="00F15613" w:rsidP="00F15613">
      <w:pPr>
        <w:spacing w:before="0" w:after="0"/>
        <w:ind w:left="284" w:right="-1" w:hanging="284"/>
        <w:rPr>
          <w:rFonts w:cs="Arial"/>
          <w:sz w:val="20"/>
        </w:rPr>
      </w:pPr>
      <w:r w:rsidRPr="00E6211B">
        <w:rPr>
          <w:rFonts w:cs="Arial"/>
          <w:bCs/>
          <w:sz w:val="20"/>
        </w:rPr>
        <w:t xml:space="preserve">c) </w:t>
      </w:r>
      <w:r w:rsidRPr="00E6211B">
        <w:rPr>
          <w:rFonts w:cs="Arial"/>
          <w:bCs/>
          <w:sz w:val="20"/>
        </w:rPr>
        <w:tab/>
      </w:r>
      <w:r w:rsidRPr="00E6211B">
        <w:rPr>
          <w:rFonts w:cs="Arial"/>
          <w:sz w:val="20"/>
        </w:rPr>
        <w:t>Ne prejemam večjih dodatnih prejemkov iz družbe ali povezane družbe, razen plačila, ki ga prejemam kot član(-ica)/predsednik(-ca) nadzornega sveta ali član(-ica)/predsednik(-ca) komisije nadzornega sveta. Pod takšne dodatne prejemke se šteje tudi kakršna koli udeležba pri delniških opcijah ali kakršnih koli drugih plačnih shemah, povezanih z uspešnostjo; ti prejemki ne pokrivajo nesprejemljivih zneskov nadomestil v okviru shem upokojevanja (vključno z odloženim nadomestilom) za prejšnje storitve v družbi (pod pogojem, da takšno nadomestilo ni na noben način odvisno od nadaljevanja dela).</w:t>
      </w:r>
    </w:p>
    <w:p w14:paraId="0CF7EB16" w14:textId="77777777" w:rsidR="00F15613" w:rsidRPr="00E6211B" w:rsidRDefault="00F15613" w:rsidP="00F15613">
      <w:pPr>
        <w:spacing w:before="0" w:after="0"/>
        <w:ind w:right="-1"/>
        <w:rPr>
          <w:rFonts w:cs="Arial"/>
          <w:sz w:val="20"/>
        </w:rPr>
      </w:pPr>
    </w:p>
    <w:p w14:paraId="1E02654A" w14:textId="77777777" w:rsidR="00F15613" w:rsidRPr="00E6211B" w:rsidRDefault="00F15613" w:rsidP="00F15613">
      <w:pPr>
        <w:spacing w:before="0" w:after="0"/>
        <w:ind w:right="-1"/>
        <w:jc w:val="center"/>
        <w:rPr>
          <w:rFonts w:cs="Arial"/>
          <w:sz w:val="20"/>
        </w:rPr>
      </w:pPr>
      <w:r w:rsidRPr="00E6211B">
        <w:rPr>
          <w:rFonts w:cs="Arial"/>
          <w:sz w:val="20"/>
        </w:rPr>
        <w:t>DRŽI                NE DRŽI</w:t>
      </w:r>
    </w:p>
    <w:p w14:paraId="5CF4877F" w14:textId="77777777" w:rsidR="00F15613" w:rsidRPr="00E6211B" w:rsidRDefault="00F15613" w:rsidP="00F15613">
      <w:pPr>
        <w:spacing w:before="0" w:after="0"/>
        <w:ind w:right="-1"/>
        <w:rPr>
          <w:rFonts w:cs="Arial"/>
          <w:sz w:val="20"/>
        </w:rPr>
      </w:pPr>
    </w:p>
    <w:p w14:paraId="2BFEF525" w14:textId="77777777" w:rsidR="00F15613" w:rsidRPr="00E6211B" w:rsidRDefault="00F15613" w:rsidP="00F15613">
      <w:pPr>
        <w:spacing w:before="0" w:after="0"/>
        <w:ind w:left="284" w:right="-1" w:hanging="284"/>
        <w:rPr>
          <w:rFonts w:cs="Arial"/>
          <w:sz w:val="20"/>
        </w:rPr>
      </w:pPr>
      <w:r w:rsidRPr="00E6211B">
        <w:rPr>
          <w:rFonts w:cs="Arial"/>
          <w:bCs/>
          <w:sz w:val="20"/>
        </w:rPr>
        <w:t xml:space="preserve">č) </w:t>
      </w:r>
      <w:r w:rsidRPr="00E6211B">
        <w:rPr>
          <w:rFonts w:cs="Arial"/>
          <w:bCs/>
          <w:sz w:val="20"/>
        </w:rPr>
        <w:tab/>
      </w:r>
      <w:r w:rsidRPr="00E6211B">
        <w:rPr>
          <w:rFonts w:cs="Arial"/>
          <w:sz w:val="20"/>
        </w:rPr>
        <w:t>Nisem večinski(-a) delničar(-</w:t>
      </w:r>
      <w:proofErr w:type="spellStart"/>
      <w:r w:rsidRPr="00E6211B">
        <w:rPr>
          <w:rFonts w:cs="Arial"/>
          <w:sz w:val="20"/>
        </w:rPr>
        <w:t>ka</w:t>
      </w:r>
      <w:proofErr w:type="spellEnd"/>
      <w:r w:rsidRPr="00E6211B">
        <w:rPr>
          <w:rFonts w:cs="Arial"/>
          <w:sz w:val="20"/>
        </w:rPr>
        <w:t>) /družbenik(-ca) in tudi ne zastopam večinskega/večinskih delničarjev/družbenikov (</w:t>
      </w:r>
      <w:r w:rsidRPr="00E6211B">
        <w:rPr>
          <w:rFonts w:cs="Arial"/>
          <w:bCs/>
          <w:sz w:val="20"/>
          <w:lang w:eastAsia="sl-SI"/>
        </w:rPr>
        <w:t>nadzor se določi s sklicevanjem na primere iz člena 1(1) Direktive Sveta 83/349/EGS (1))</w:t>
      </w:r>
      <w:r>
        <w:rPr>
          <w:rFonts w:cs="Arial"/>
          <w:bCs/>
          <w:sz w:val="20"/>
          <w:lang w:eastAsia="sl-SI"/>
        </w:rPr>
        <w:t>.</w:t>
      </w:r>
    </w:p>
    <w:p w14:paraId="6F0F5665" w14:textId="77777777" w:rsidR="00F15613" w:rsidRPr="00E6211B" w:rsidRDefault="00F15613" w:rsidP="00F15613">
      <w:pPr>
        <w:spacing w:before="0" w:after="0"/>
        <w:ind w:right="-1"/>
        <w:rPr>
          <w:rFonts w:cs="Arial"/>
          <w:sz w:val="20"/>
        </w:rPr>
      </w:pPr>
    </w:p>
    <w:p w14:paraId="3A72453F" w14:textId="77777777" w:rsidR="00F15613" w:rsidRPr="00E6211B" w:rsidRDefault="00F15613" w:rsidP="00F15613">
      <w:pPr>
        <w:spacing w:before="0" w:after="0"/>
        <w:ind w:right="-1"/>
        <w:jc w:val="center"/>
        <w:rPr>
          <w:rFonts w:cs="Arial"/>
          <w:sz w:val="20"/>
        </w:rPr>
      </w:pPr>
      <w:r w:rsidRPr="00E6211B">
        <w:rPr>
          <w:rFonts w:cs="Arial"/>
          <w:sz w:val="20"/>
        </w:rPr>
        <w:t>DRŽI                NE DRŽI</w:t>
      </w:r>
    </w:p>
    <w:p w14:paraId="4CD752BC" w14:textId="77777777" w:rsidR="00F15613" w:rsidRPr="00E6211B" w:rsidRDefault="00F15613" w:rsidP="00F15613">
      <w:pPr>
        <w:spacing w:before="0" w:after="0"/>
        <w:ind w:right="-1"/>
        <w:rPr>
          <w:rFonts w:cs="Arial"/>
          <w:sz w:val="20"/>
        </w:rPr>
      </w:pPr>
    </w:p>
    <w:p w14:paraId="7B8DCFC2" w14:textId="77777777" w:rsidR="00F15613" w:rsidRDefault="00F15613" w:rsidP="00F15613">
      <w:pPr>
        <w:spacing w:before="0" w:after="160" w:line="259" w:lineRule="auto"/>
        <w:contextualSpacing w:val="0"/>
        <w:jc w:val="left"/>
        <w:rPr>
          <w:rFonts w:cs="Arial"/>
          <w:bCs/>
          <w:sz w:val="20"/>
        </w:rPr>
      </w:pPr>
      <w:r>
        <w:rPr>
          <w:rFonts w:cs="Arial"/>
          <w:bCs/>
          <w:sz w:val="20"/>
        </w:rPr>
        <w:br w:type="page"/>
      </w:r>
    </w:p>
    <w:p w14:paraId="0A684109" w14:textId="77777777" w:rsidR="00F15613" w:rsidRPr="00E6211B" w:rsidRDefault="00F15613" w:rsidP="00F15613">
      <w:pPr>
        <w:spacing w:before="0" w:after="0"/>
        <w:ind w:left="284" w:right="-1" w:hanging="284"/>
        <w:rPr>
          <w:rFonts w:cs="Arial"/>
          <w:sz w:val="20"/>
        </w:rPr>
      </w:pPr>
      <w:r w:rsidRPr="00E6211B">
        <w:rPr>
          <w:rFonts w:cs="Arial"/>
          <w:bCs/>
          <w:sz w:val="20"/>
        </w:rPr>
        <w:lastRenderedPageBreak/>
        <w:t xml:space="preserve">d) </w:t>
      </w:r>
      <w:r w:rsidRPr="00E6211B">
        <w:rPr>
          <w:rFonts w:cs="Arial"/>
          <w:bCs/>
          <w:sz w:val="20"/>
        </w:rPr>
        <w:tab/>
      </w:r>
      <w:r w:rsidRPr="00E6211B">
        <w:rPr>
          <w:rFonts w:cs="Arial"/>
          <w:sz w:val="20"/>
        </w:rPr>
        <w:t xml:space="preserve">Z družbo ali povezano družbo nimam oziroma v zadnjem letu nisem imel(-a) pomembnih poslovnih stikov tako neposredno kot tudi ne kot partner, delničar, družbenik, direktor ali vodilni delavec osebe, ki ima tak odnos. Poslovni stiki vključujejo položaj dobavitelja blaga ali storitev (vključno s finančnimi, pravnimi, svetovalnimi ali posvetovalnimi storitvami), položaj pomembne stranke in položaj organizacij, ki prejemajo večje prispevke od družbe ali od njene skupine. </w:t>
      </w:r>
    </w:p>
    <w:p w14:paraId="5C93BDF9" w14:textId="77777777" w:rsidR="00F15613" w:rsidRPr="00E6211B" w:rsidRDefault="00F15613" w:rsidP="00F15613">
      <w:pPr>
        <w:spacing w:before="0" w:after="0"/>
        <w:ind w:right="-1"/>
        <w:rPr>
          <w:rFonts w:cs="Arial"/>
          <w:sz w:val="20"/>
        </w:rPr>
      </w:pPr>
    </w:p>
    <w:p w14:paraId="2AEBF324" w14:textId="77777777" w:rsidR="00F15613" w:rsidRPr="00E6211B" w:rsidRDefault="00F15613" w:rsidP="00F15613">
      <w:pPr>
        <w:spacing w:before="0" w:after="0"/>
        <w:ind w:right="-1"/>
        <w:jc w:val="center"/>
        <w:rPr>
          <w:rFonts w:cs="Arial"/>
          <w:sz w:val="20"/>
        </w:rPr>
      </w:pPr>
      <w:r w:rsidRPr="00E6211B">
        <w:rPr>
          <w:rFonts w:cs="Arial"/>
          <w:sz w:val="20"/>
        </w:rPr>
        <w:t>DRŽI                NE DRŽI</w:t>
      </w:r>
    </w:p>
    <w:p w14:paraId="38DB8552" w14:textId="77777777" w:rsidR="00F15613" w:rsidRPr="00E6211B" w:rsidRDefault="00F15613" w:rsidP="00F15613">
      <w:pPr>
        <w:spacing w:before="0" w:after="0"/>
        <w:ind w:right="-1"/>
        <w:rPr>
          <w:rFonts w:cs="Arial"/>
          <w:sz w:val="20"/>
        </w:rPr>
      </w:pPr>
    </w:p>
    <w:p w14:paraId="58965B14" w14:textId="77777777" w:rsidR="00F15613" w:rsidRPr="00E6211B" w:rsidRDefault="00F15613" w:rsidP="00F15613">
      <w:pPr>
        <w:ind w:left="284" w:right="-1" w:hanging="284"/>
        <w:rPr>
          <w:rFonts w:cs="Arial"/>
          <w:sz w:val="20"/>
        </w:rPr>
      </w:pPr>
      <w:r w:rsidRPr="00E6211B">
        <w:rPr>
          <w:rFonts w:cs="Arial"/>
          <w:bCs/>
          <w:sz w:val="20"/>
        </w:rPr>
        <w:t xml:space="preserve">e) </w:t>
      </w:r>
      <w:r w:rsidRPr="00E6211B">
        <w:rPr>
          <w:rFonts w:cs="Arial"/>
          <w:sz w:val="20"/>
        </w:rPr>
        <w:t xml:space="preserve">Nisem in tudi v zadnjih treh letih nisem bil(-a) partner(-ica) ali uslužbenec (uslužbenka) sedanjega ali nekdanjega zunanjega revizorja v družbi ali z zunanjim revizorjem povezane družbe. </w:t>
      </w:r>
    </w:p>
    <w:p w14:paraId="1B30E243" w14:textId="77777777" w:rsidR="00F15613" w:rsidRPr="00E6211B" w:rsidRDefault="00F15613" w:rsidP="00F15613">
      <w:pPr>
        <w:spacing w:before="0" w:after="0"/>
        <w:ind w:right="-1"/>
        <w:rPr>
          <w:rFonts w:cs="Arial"/>
          <w:sz w:val="20"/>
        </w:rPr>
      </w:pPr>
    </w:p>
    <w:p w14:paraId="3D64EF91" w14:textId="77777777" w:rsidR="00F15613" w:rsidRPr="00E6211B" w:rsidRDefault="00F15613" w:rsidP="00F15613">
      <w:pPr>
        <w:spacing w:before="0" w:after="0"/>
        <w:ind w:right="-1"/>
        <w:jc w:val="center"/>
        <w:rPr>
          <w:rFonts w:cs="Arial"/>
          <w:sz w:val="20"/>
        </w:rPr>
      </w:pPr>
      <w:r w:rsidRPr="00E6211B">
        <w:rPr>
          <w:rFonts w:cs="Arial"/>
          <w:sz w:val="20"/>
        </w:rPr>
        <w:t>DRŽI                NE DRŽI</w:t>
      </w:r>
    </w:p>
    <w:p w14:paraId="64477599" w14:textId="77777777" w:rsidR="00F15613" w:rsidRPr="00E6211B" w:rsidRDefault="00F15613" w:rsidP="00F15613">
      <w:pPr>
        <w:spacing w:before="0" w:after="0"/>
        <w:ind w:right="-1"/>
        <w:rPr>
          <w:rFonts w:cs="Arial"/>
          <w:sz w:val="20"/>
        </w:rPr>
      </w:pPr>
    </w:p>
    <w:p w14:paraId="24776C50" w14:textId="77777777" w:rsidR="00F15613" w:rsidRPr="00E6211B" w:rsidRDefault="00F15613" w:rsidP="00F15613">
      <w:pPr>
        <w:spacing w:before="0" w:after="0"/>
        <w:ind w:left="284" w:right="-1" w:hanging="284"/>
        <w:rPr>
          <w:rFonts w:cs="Arial"/>
          <w:sz w:val="20"/>
        </w:rPr>
      </w:pPr>
      <w:r w:rsidRPr="00E6211B">
        <w:rPr>
          <w:rFonts w:cs="Arial"/>
          <w:bCs/>
          <w:sz w:val="20"/>
        </w:rPr>
        <w:t xml:space="preserve">f) </w:t>
      </w:r>
      <w:r w:rsidRPr="00E6211B">
        <w:rPr>
          <w:rFonts w:cs="Arial"/>
          <w:bCs/>
          <w:sz w:val="20"/>
        </w:rPr>
        <w:tab/>
      </w:r>
      <w:r w:rsidRPr="00E6211B">
        <w:rPr>
          <w:rFonts w:cs="Arial"/>
          <w:sz w:val="20"/>
        </w:rPr>
        <w:t xml:space="preserve">Nisem izvršni(-a) direktor(-ica) ali član(-ica) uprave/poslovodstva druge družbe, v kateri je izvršni direktor ali član uprave/poslovodstva družbe član nadzornega sveta. Prav tako nisem kako drugače povezan(-a) z izvršnimi direktorji oziroma člani uprave/poslovodstva preko sodelovanja v drugih družbah ali organih. </w:t>
      </w:r>
    </w:p>
    <w:p w14:paraId="14830AF6" w14:textId="77777777" w:rsidR="00F15613" w:rsidRPr="00E6211B" w:rsidRDefault="00F15613" w:rsidP="00F15613">
      <w:pPr>
        <w:spacing w:before="0" w:after="0"/>
        <w:ind w:right="-1"/>
        <w:rPr>
          <w:rFonts w:cs="Arial"/>
          <w:sz w:val="20"/>
        </w:rPr>
      </w:pPr>
    </w:p>
    <w:p w14:paraId="0248474D" w14:textId="77777777" w:rsidR="00F15613" w:rsidRPr="00E6211B" w:rsidRDefault="00F15613" w:rsidP="00F15613">
      <w:pPr>
        <w:spacing w:before="0" w:after="0"/>
        <w:ind w:right="-1"/>
        <w:jc w:val="center"/>
        <w:rPr>
          <w:rFonts w:cs="Arial"/>
          <w:sz w:val="20"/>
        </w:rPr>
      </w:pPr>
      <w:r w:rsidRPr="00E6211B">
        <w:rPr>
          <w:rFonts w:cs="Arial"/>
          <w:sz w:val="20"/>
        </w:rPr>
        <w:t>DRŽI                NE DRŽI</w:t>
      </w:r>
    </w:p>
    <w:p w14:paraId="29E416D6" w14:textId="77777777" w:rsidR="00F15613" w:rsidRPr="00E6211B" w:rsidRDefault="00F15613" w:rsidP="00F15613">
      <w:pPr>
        <w:spacing w:before="0" w:after="0"/>
        <w:ind w:right="-1"/>
        <w:rPr>
          <w:rFonts w:cs="Arial"/>
          <w:sz w:val="20"/>
        </w:rPr>
      </w:pPr>
    </w:p>
    <w:p w14:paraId="2E4CDC9F" w14:textId="77777777" w:rsidR="00F15613" w:rsidRPr="00E6211B" w:rsidRDefault="00F15613" w:rsidP="00F15613">
      <w:pPr>
        <w:spacing w:before="0" w:after="0"/>
        <w:ind w:left="284" w:right="-1" w:hanging="284"/>
        <w:rPr>
          <w:rFonts w:cs="Arial"/>
          <w:sz w:val="20"/>
        </w:rPr>
      </w:pPr>
      <w:r w:rsidRPr="00E6211B">
        <w:rPr>
          <w:rFonts w:cs="Arial"/>
          <w:bCs/>
          <w:sz w:val="20"/>
        </w:rPr>
        <w:t xml:space="preserve">g) </w:t>
      </w:r>
      <w:r w:rsidRPr="00E6211B">
        <w:rPr>
          <w:rFonts w:cs="Arial"/>
          <w:bCs/>
          <w:sz w:val="20"/>
        </w:rPr>
        <w:tab/>
      </w:r>
      <w:r w:rsidRPr="00E6211B">
        <w:rPr>
          <w:rFonts w:cs="Arial"/>
          <w:sz w:val="20"/>
        </w:rPr>
        <w:t xml:space="preserve">V nadzornem svetu nisem več kot tri mandate (ali več kot 12 let, kadar statut družbe določa za mandat manj kot štiri leta). </w:t>
      </w:r>
    </w:p>
    <w:p w14:paraId="55B8982D" w14:textId="77777777" w:rsidR="00F15613" w:rsidRPr="00E6211B" w:rsidRDefault="00F15613" w:rsidP="00F15613">
      <w:pPr>
        <w:spacing w:before="0" w:after="0"/>
        <w:ind w:right="-1"/>
        <w:rPr>
          <w:rFonts w:cs="Arial"/>
          <w:sz w:val="20"/>
        </w:rPr>
      </w:pPr>
    </w:p>
    <w:p w14:paraId="25B2DD14" w14:textId="77777777" w:rsidR="00F15613" w:rsidRPr="00E6211B" w:rsidRDefault="00F15613" w:rsidP="00F15613">
      <w:pPr>
        <w:spacing w:before="0" w:after="0"/>
        <w:ind w:right="-1"/>
        <w:jc w:val="center"/>
        <w:rPr>
          <w:rFonts w:cs="Arial"/>
          <w:sz w:val="20"/>
        </w:rPr>
      </w:pPr>
      <w:r w:rsidRPr="00E6211B">
        <w:rPr>
          <w:rFonts w:cs="Arial"/>
          <w:sz w:val="20"/>
        </w:rPr>
        <w:t>DRŽI                NE DRŽI</w:t>
      </w:r>
    </w:p>
    <w:p w14:paraId="59D7FCDD" w14:textId="77777777" w:rsidR="00F15613" w:rsidRPr="00E6211B" w:rsidRDefault="00F15613" w:rsidP="00F15613">
      <w:pPr>
        <w:spacing w:before="0" w:after="0"/>
        <w:ind w:right="-1"/>
        <w:rPr>
          <w:rFonts w:cs="Arial"/>
          <w:sz w:val="20"/>
        </w:rPr>
      </w:pPr>
    </w:p>
    <w:p w14:paraId="4E0C97C1" w14:textId="77777777" w:rsidR="00F15613" w:rsidRPr="00E6211B" w:rsidRDefault="00F15613" w:rsidP="00F15613">
      <w:pPr>
        <w:spacing w:before="0" w:after="0"/>
        <w:ind w:left="284" w:right="-1" w:hanging="284"/>
        <w:rPr>
          <w:rFonts w:cs="Arial"/>
          <w:sz w:val="20"/>
        </w:rPr>
      </w:pPr>
      <w:r w:rsidRPr="00E6211B">
        <w:rPr>
          <w:rFonts w:cs="Arial"/>
          <w:bCs/>
          <w:sz w:val="20"/>
        </w:rPr>
        <w:t xml:space="preserve">h) </w:t>
      </w:r>
      <w:r w:rsidRPr="00E6211B">
        <w:rPr>
          <w:rFonts w:cs="Arial"/>
          <w:bCs/>
          <w:sz w:val="20"/>
        </w:rPr>
        <w:tab/>
      </w:r>
      <w:r w:rsidRPr="00E6211B">
        <w:rPr>
          <w:rFonts w:cs="Arial"/>
          <w:sz w:val="20"/>
        </w:rPr>
        <w:t xml:space="preserve">Nisem bližnji družinski član članov uprave/poslovodstva ali oseb, ki so v položajih, omenjenih v točkah od a) do g). </w:t>
      </w:r>
    </w:p>
    <w:p w14:paraId="5426AF6A" w14:textId="77777777" w:rsidR="00F15613" w:rsidRPr="00E6211B" w:rsidRDefault="00F15613" w:rsidP="00F15613">
      <w:pPr>
        <w:spacing w:before="0" w:after="0"/>
        <w:ind w:right="-1"/>
        <w:rPr>
          <w:rFonts w:cs="Arial"/>
          <w:sz w:val="20"/>
        </w:rPr>
      </w:pPr>
    </w:p>
    <w:p w14:paraId="6B24495A" w14:textId="77777777" w:rsidR="00F15613" w:rsidRPr="00E6211B" w:rsidRDefault="00F15613" w:rsidP="00F15613">
      <w:pPr>
        <w:spacing w:before="0" w:after="0"/>
        <w:ind w:right="-1"/>
        <w:jc w:val="center"/>
        <w:rPr>
          <w:rFonts w:cs="Arial"/>
          <w:sz w:val="20"/>
        </w:rPr>
      </w:pPr>
      <w:r w:rsidRPr="00E6211B">
        <w:rPr>
          <w:rFonts w:cs="Arial"/>
          <w:sz w:val="20"/>
        </w:rPr>
        <w:t>DRŽI                NE DRŽI</w:t>
      </w:r>
    </w:p>
    <w:p w14:paraId="6A1EE559" w14:textId="77777777" w:rsidR="00F15613" w:rsidRPr="00E6211B" w:rsidRDefault="00F15613" w:rsidP="00F15613">
      <w:pPr>
        <w:spacing w:before="0" w:after="0"/>
        <w:ind w:right="-1"/>
        <w:jc w:val="center"/>
        <w:rPr>
          <w:rFonts w:cs="Arial"/>
          <w:sz w:val="20"/>
        </w:rPr>
      </w:pPr>
    </w:p>
    <w:p w14:paraId="3E5177A6" w14:textId="77777777" w:rsidR="00F15613" w:rsidRPr="00E6211B" w:rsidRDefault="00F15613" w:rsidP="00F15613">
      <w:pPr>
        <w:spacing w:before="0" w:after="0"/>
        <w:ind w:right="-1"/>
        <w:rPr>
          <w:rFonts w:cs="Arial"/>
          <w:sz w:val="20"/>
        </w:rPr>
      </w:pPr>
      <w:r w:rsidRPr="00E6211B">
        <w:rPr>
          <w:rFonts w:cs="Arial"/>
          <w:sz w:val="20"/>
        </w:rPr>
        <w:t>i) Nisem član širšega poslovodstva povezane družbe.</w:t>
      </w:r>
    </w:p>
    <w:p w14:paraId="5667FFDB" w14:textId="77777777" w:rsidR="00F15613" w:rsidRPr="00E6211B" w:rsidRDefault="00F15613" w:rsidP="00F15613">
      <w:pPr>
        <w:rPr>
          <w:sz w:val="20"/>
        </w:rPr>
      </w:pPr>
    </w:p>
    <w:p w14:paraId="6ECF6B9E" w14:textId="77777777" w:rsidR="00F15613" w:rsidRPr="00E6211B" w:rsidRDefault="00F15613" w:rsidP="00F15613">
      <w:pPr>
        <w:spacing w:before="0" w:after="0"/>
        <w:ind w:right="-1"/>
        <w:jc w:val="center"/>
        <w:rPr>
          <w:rFonts w:cs="Arial"/>
          <w:sz w:val="20"/>
        </w:rPr>
      </w:pPr>
      <w:r w:rsidRPr="00E6211B">
        <w:rPr>
          <w:rFonts w:cs="Arial"/>
          <w:sz w:val="20"/>
        </w:rPr>
        <w:t xml:space="preserve">DRŽI </w:t>
      </w:r>
      <w:r w:rsidRPr="00E6211B">
        <w:rPr>
          <w:rFonts w:cs="Arial"/>
          <w:sz w:val="20"/>
        </w:rPr>
        <w:tab/>
      </w:r>
      <w:r w:rsidRPr="00E6211B">
        <w:rPr>
          <w:rFonts w:cs="Arial"/>
          <w:sz w:val="20"/>
        </w:rPr>
        <w:tab/>
        <w:t>NE DRŽI</w:t>
      </w:r>
    </w:p>
    <w:p w14:paraId="26607E4B" w14:textId="77777777" w:rsidR="00F15613" w:rsidRPr="00E6211B" w:rsidRDefault="00F15613" w:rsidP="00F15613">
      <w:pPr>
        <w:spacing w:before="0" w:after="0"/>
        <w:ind w:left="284" w:right="-1"/>
        <w:jc w:val="center"/>
        <w:rPr>
          <w:rFonts w:cs="Arial"/>
          <w:sz w:val="20"/>
        </w:rPr>
      </w:pPr>
    </w:p>
    <w:p w14:paraId="5ED9BA51" w14:textId="77777777" w:rsidR="00F15613" w:rsidRPr="00E6211B" w:rsidRDefault="00F15613" w:rsidP="00F15613">
      <w:pPr>
        <w:spacing w:before="0" w:after="0"/>
        <w:ind w:left="567" w:right="-1" w:hanging="567"/>
        <w:rPr>
          <w:rFonts w:cs="Arial"/>
          <w:sz w:val="20"/>
        </w:rPr>
      </w:pPr>
      <w:r w:rsidRPr="00E6211B">
        <w:rPr>
          <w:rFonts w:cs="Arial"/>
          <w:sz w:val="20"/>
        </w:rPr>
        <w:t>j) Nisem sodeloval pri sestavljanju vsebine predloga letnega poročila družbe</w:t>
      </w:r>
      <w:r>
        <w:rPr>
          <w:rFonts w:cs="Arial"/>
          <w:sz w:val="20"/>
        </w:rPr>
        <w:t>.</w:t>
      </w:r>
    </w:p>
    <w:p w14:paraId="61CDA2AB" w14:textId="77777777" w:rsidR="00F15613" w:rsidRPr="00E6211B" w:rsidRDefault="00F15613" w:rsidP="00F15613">
      <w:pPr>
        <w:spacing w:before="0" w:after="0"/>
        <w:ind w:right="-1"/>
        <w:rPr>
          <w:rFonts w:cs="Arial"/>
          <w:sz w:val="20"/>
        </w:rPr>
      </w:pPr>
    </w:p>
    <w:p w14:paraId="28E673E2" w14:textId="77777777" w:rsidR="00F15613" w:rsidRPr="00E6211B" w:rsidRDefault="00F15613" w:rsidP="00F15613">
      <w:pPr>
        <w:spacing w:before="0" w:after="0"/>
        <w:ind w:right="-1"/>
        <w:jc w:val="center"/>
        <w:rPr>
          <w:rFonts w:cs="Arial"/>
          <w:sz w:val="20"/>
        </w:rPr>
      </w:pPr>
      <w:r w:rsidRPr="00E6211B">
        <w:rPr>
          <w:rFonts w:cs="Arial"/>
          <w:sz w:val="20"/>
        </w:rPr>
        <w:t xml:space="preserve">DRŽI </w:t>
      </w:r>
      <w:r w:rsidRPr="00E6211B">
        <w:rPr>
          <w:rFonts w:cs="Arial"/>
          <w:sz w:val="20"/>
        </w:rPr>
        <w:tab/>
      </w:r>
      <w:r w:rsidRPr="00E6211B">
        <w:rPr>
          <w:rFonts w:cs="Arial"/>
          <w:sz w:val="20"/>
        </w:rPr>
        <w:tab/>
        <w:t>NE DRŽI</w:t>
      </w:r>
    </w:p>
    <w:p w14:paraId="2BF85EF3" w14:textId="77777777" w:rsidR="00F15613" w:rsidRPr="00E6211B" w:rsidRDefault="00F15613" w:rsidP="00F15613">
      <w:pPr>
        <w:spacing w:before="0" w:after="0"/>
        <w:ind w:right="-1"/>
        <w:rPr>
          <w:rFonts w:cs="Arial"/>
          <w:sz w:val="20"/>
        </w:rPr>
      </w:pPr>
    </w:p>
    <w:p w14:paraId="725F4C71" w14:textId="77777777" w:rsidR="00F15613" w:rsidRPr="00E6211B" w:rsidRDefault="00F15613" w:rsidP="00F15613">
      <w:pPr>
        <w:spacing w:before="0" w:after="0"/>
        <w:ind w:left="284" w:right="-1" w:hanging="284"/>
        <w:rPr>
          <w:rFonts w:cs="Arial"/>
          <w:bCs/>
          <w:sz w:val="20"/>
          <w:lang w:eastAsia="sl-SI"/>
        </w:rPr>
      </w:pPr>
      <w:r w:rsidRPr="00E6211B">
        <w:rPr>
          <w:rFonts w:cs="Arial"/>
          <w:sz w:val="20"/>
        </w:rPr>
        <w:t xml:space="preserve">k) </w:t>
      </w:r>
      <w:r w:rsidRPr="00E6211B">
        <w:rPr>
          <w:rFonts w:cs="Arial"/>
          <w:bCs/>
          <w:sz w:val="20"/>
          <w:lang w:eastAsia="sl-SI"/>
        </w:rPr>
        <w:t>Nisem preko družbe/druge pravne osebe/s. p./  svoje redne zaposlitve (delodajalca) v kakršnemkoli poslovnem ali konkurenčnem odnosu z družbo.</w:t>
      </w:r>
      <w:r w:rsidRPr="00E6211B">
        <w:rPr>
          <w:rStyle w:val="Sprotnaopomba-sklic"/>
          <w:bCs/>
          <w:lang w:eastAsia="sl-SI"/>
        </w:rPr>
        <w:footnoteReference w:id="3"/>
      </w:r>
    </w:p>
    <w:p w14:paraId="4D0485C8" w14:textId="77777777" w:rsidR="00F15613" w:rsidRPr="00E6211B" w:rsidRDefault="00F15613" w:rsidP="00F15613">
      <w:pPr>
        <w:spacing w:before="0" w:after="0"/>
        <w:ind w:right="-1"/>
        <w:rPr>
          <w:rFonts w:cs="Arial"/>
          <w:bCs/>
          <w:sz w:val="20"/>
          <w:lang w:eastAsia="sl-SI"/>
        </w:rPr>
      </w:pPr>
    </w:p>
    <w:p w14:paraId="418D37E0" w14:textId="77777777" w:rsidR="00F15613" w:rsidRPr="00E6211B" w:rsidRDefault="00F15613" w:rsidP="00F15613">
      <w:pPr>
        <w:spacing w:before="0" w:after="0"/>
        <w:ind w:right="-1"/>
        <w:jc w:val="center"/>
        <w:rPr>
          <w:rFonts w:cs="Arial"/>
          <w:bCs/>
          <w:sz w:val="20"/>
          <w:lang w:eastAsia="sl-SI"/>
        </w:rPr>
      </w:pPr>
      <w:r w:rsidRPr="00E6211B">
        <w:rPr>
          <w:rFonts w:cs="Arial"/>
          <w:bCs/>
          <w:sz w:val="20"/>
          <w:lang w:eastAsia="sl-SI"/>
        </w:rPr>
        <w:t xml:space="preserve">DRŽI  </w:t>
      </w:r>
      <w:r w:rsidRPr="00E6211B">
        <w:rPr>
          <w:rFonts w:cs="Arial"/>
          <w:bCs/>
          <w:sz w:val="20"/>
          <w:lang w:eastAsia="sl-SI"/>
        </w:rPr>
        <w:tab/>
      </w:r>
      <w:r w:rsidRPr="00E6211B">
        <w:rPr>
          <w:rFonts w:cs="Arial"/>
          <w:bCs/>
          <w:sz w:val="20"/>
          <w:lang w:eastAsia="sl-SI"/>
        </w:rPr>
        <w:tab/>
        <w:t>NE DRŽI</w:t>
      </w:r>
    </w:p>
    <w:p w14:paraId="61A56DA1" w14:textId="77777777" w:rsidR="00F15613" w:rsidRPr="00E6211B" w:rsidRDefault="00F15613" w:rsidP="00F15613">
      <w:pPr>
        <w:spacing w:before="0" w:after="0"/>
        <w:ind w:right="-1"/>
        <w:rPr>
          <w:rFonts w:cs="Arial"/>
          <w:bCs/>
          <w:sz w:val="20"/>
          <w:lang w:eastAsia="sl-SI"/>
        </w:rPr>
      </w:pPr>
    </w:p>
    <w:p w14:paraId="226BB0DA" w14:textId="77777777" w:rsidR="00F15613" w:rsidRDefault="00F15613" w:rsidP="00F15613">
      <w:pPr>
        <w:spacing w:before="0" w:after="160" w:line="259" w:lineRule="auto"/>
        <w:contextualSpacing w:val="0"/>
        <w:jc w:val="left"/>
        <w:rPr>
          <w:rFonts w:cs="Arial"/>
          <w:bCs/>
          <w:sz w:val="20"/>
          <w:lang w:eastAsia="sl-SI"/>
        </w:rPr>
      </w:pPr>
      <w:r>
        <w:rPr>
          <w:rFonts w:cs="Arial"/>
          <w:bCs/>
          <w:sz w:val="20"/>
          <w:lang w:eastAsia="sl-SI"/>
        </w:rPr>
        <w:br w:type="page"/>
      </w:r>
    </w:p>
    <w:p w14:paraId="186C5C3C" w14:textId="77777777" w:rsidR="00F15613" w:rsidRPr="00E6211B" w:rsidRDefault="00F15613" w:rsidP="00F15613">
      <w:pPr>
        <w:spacing w:before="0" w:after="0"/>
        <w:ind w:right="-1"/>
        <w:rPr>
          <w:rFonts w:cs="Arial"/>
          <w:bCs/>
          <w:sz w:val="20"/>
          <w:lang w:eastAsia="sl-SI"/>
        </w:rPr>
      </w:pPr>
      <w:r w:rsidRPr="00E6211B">
        <w:rPr>
          <w:rFonts w:cs="Arial"/>
          <w:bCs/>
          <w:sz w:val="20"/>
          <w:lang w:eastAsia="sl-SI"/>
        </w:rPr>
        <w:lastRenderedPageBreak/>
        <w:t>l) Nisem član organa nadzora v konkurenčni družbi.</w:t>
      </w:r>
      <w:r w:rsidRPr="00E6211B">
        <w:rPr>
          <w:rStyle w:val="Sprotnaopomba-sklic"/>
          <w:bCs/>
          <w:lang w:eastAsia="sl-SI"/>
        </w:rPr>
        <w:footnoteReference w:id="4"/>
      </w:r>
    </w:p>
    <w:p w14:paraId="101B36C0" w14:textId="77777777" w:rsidR="00F15613" w:rsidRPr="00E6211B" w:rsidRDefault="00F15613" w:rsidP="00F15613">
      <w:pPr>
        <w:spacing w:before="0" w:after="0"/>
        <w:ind w:right="-1"/>
        <w:rPr>
          <w:rFonts w:cs="Arial"/>
          <w:bCs/>
          <w:sz w:val="20"/>
          <w:lang w:eastAsia="sl-SI"/>
        </w:rPr>
      </w:pPr>
    </w:p>
    <w:p w14:paraId="7F102C21" w14:textId="77777777" w:rsidR="00F15613" w:rsidRPr="00E6211B" w:rsidRDefault="00F15613" w:rsidP="00F15613">
      <w:pPr>
        <w:spacing w:before="0" w:after="0"/>
        <w:ind w:right="-1"/>
        <w:jc w:val="center"/>
        <w:rPr>
          <w:rFonts w:cs="Arial"/>
          <w:bCs/>
          <w:sz w:val="20"/>
          <w:lang w:eastAsia="sl-SI"/>
        </w:rPr>
      </w:pPr>
      <w:r w:rsidRPr="00E6211B">
        <w:rPr>
          <w:rFonts w:cs="Arial"/>
          <w:bCs/>
          <w:sz w:val="20"/>
          <w:lang w:eastAsia="sl-SI"/>
        </w:rPr>
        <w:t>DRŽI</w:t>
      </w:r>
      <w:r w:rsidRPr="00E6211B">
        <w:rPr>
          <w:rFonts w:cs="Arial"/>
          <w:bCs/>
          <w:sz w:val="20"/>
          <w:lang w:eastAsia="sl-SI"/>
        </w:rPr>
        <w:tab/>
      </w:r>
      <w:r w:rsidRPr="00E6211B">
        <w:rPr>
          <w:rFonts w:cs="Arial"/>
          <w:bCs/>
          <w:sz w:val="20"/>
          <w:lang w:eastAsia="sl-SI"/>
        </w:rPr>
        <w:tab/>
        <w:t>NE DRŽI</w:t>
      </w:r>
    </w:p>
    <w:p w14:paraId="2A79D9A9" w14:textId="77777777" w:rsidR="00F15613" w:rsidRPr="00E6211B" w:rsidRDefault="00F15613" w:rsidP="00F15613">
      <w:pPr>
        <w:spacing w:before="0" w:after="0"/>
        <w:ind w:right="-1"/>
        <w:rPr>
          <w:rFonts w:cs="Arial"/>
          <w:bCs/>
          <w:sz w:val="20"/>
          <w:lang w:eastAsia="sl-SI"/>
        </w:rPr>
      </w:pPr>
    </w:p>
    <w:p w14:paraId="1FA002FC" w14:textId="77777777" w:rsidR="00F15613" w:rsidRPr="00E6211B" w:rsidRDefault="00F15613" w:rsidP="00F15613">
      <w:pPr>
        <w:spacing w:before="0" w:after="0"/>
        <w:ind w:left="284" w:right="-1" w:hanging="284"/>
        <w:rPr>
          <w:rFonts w:cs="Arial"/>
          <w:bCs/>
          <w:sz w:val="20"/>
          <w:lang w:eastAsia="sl-SI"/>
        </w:rPr>
      </w:pPr>
      <w:r w:rsidRPr="00E6211B">
        <w:rPr>
          <w:rFonts w:cs="Arial"/>
          <w:bCs/>
          <w:sz w:val="20"/>
          <w:lang w:eastAsia="sl-SI"/>
        </w:rPr>
        <w:t>m) Nimam poslovnih razmerij z družbo ali z njo povezano družbo (neposredno ali posredno preko povezanih oseb - kot povezane osebe se štejejo ožji družinski člani, delodajalec, druge kapitalsko ali upravljavsko ali kako drugače z mano povezane osebe).</w:t>
      </w:r>
      <w:r w:rsidRPr="00E6211B">
        <w:rPr>
          <w:rStyle w:val="Sprotnaopomba-sklic"/>
          <w:bCs/>
          <w:lang w:eastAsia="sl-SI"/>
        </w:rPr>
        <w:footnoteReference w:id="5"/>
      </w:r>
      <w:r w:rsidRPr="00E6211B">
        <w:rPr>
          <w:rFonts w:cs="Arial"/>
          <w:bCs/>
          <w:sz w:val="20"/>
          <w:lang w:eastAsia="sl-SI"/>
        </w:rPr>
        <w:t xml:space="preserve"> </w:t>
      </w:r>
    </w:p>
    <w:p w14:paraId="589F482D" w14:textId="77777777" w:rsidR="00F15613" w:rsidRPr="00E6211B" w:rsidRDefault="00F15613" w:rsidP="00F15613">
      <w:pPr>
        <w:spacing w:before="0" w:after="0"/>
        <w:ind w:left="284" w:right="-1" w:hanging="284"/>
        <w:rPr>
          <w:rFonts w:cs="Arial"/>
          <w:bCs/>
          <w:sz w:val="20"/>
          <w:lang w:eastAsia="sl-SI"/>
        </w:rPr>
      </w:pPr>
    </w:p>
    <w:p w14:paraId="71A0BCE3" w14:textId="77777777" w:rsidR="00F15613" w:rsidRPr="00E6211B" w:rsidRDefault="00F15613" w:rsidP="00F15613">
      <w:pPr>
        <w:spacing w:before="0" w:after="0"/>
        <w:ind w:left="284" w:right="-1" w:hanging="284"/>
        <w:jc w:val="center"/>
        <w:rPr>
          <w:rFonts w:cs="Arial"/>
          <w:bCs/>
          <w:sz w:val="20"/>
          <w:lang w:eastAsia="sl-SI"/>
        </w:rPr>
      </w:pPr>
      <w:r w:rsidRPr="00E6211B">
        <w:rPr>
          <w:rFonts w:cs="Arial"/>
          <w:bCs/>
          <w:sz w:val="20"/>
          <w:lang w:eastAsia="sl-SI"/>
        </w:rPr>
        <w:t>DRŽI</w:t>
      </w:r>
      <w:r w:rsidRPr="00E6211B">
        <w:rPr>
          <w:rFonts w:cs="Arial"/>
          <w:bCs/>
          <w:sz w:val="20"/>
          <w:lang w:eastAsia="sl-SI"/>
        </w:rPr>
        <w:tab/>
      </w:r>
      <w:r w:rsidRPr="00E6211B">
        <w:rPr>
          <w:rFonts w:cs="Arial"/>
          <w:bCs/>
          <w:sz w:val="20"/>
          <w:lang w:eastAsia="sl-SI"/>
        </w:rPr>
        <w:tab/>
        <w:t>NE DRŽI</w:t>
      </w:r>
    </w:p>
    <w:p w14:paraId="3E7B48CD" w14:textId="77777777" w:rsidR="00F15613" w:rsidRPr="00E6211B" w:rsidRDefault="00F15613" w:rsidP="00F15613">
      <w:pPr>
        <w:spacing w:before="0" w:after="0"/>
        <w:ind w:left="284" w:right="-1" w:hanging="284"/>
        <w:rPr>
          <w:rFonts w:cs="Arial"/>
          <w:bCs/>
          <w:sz w:val="20"/>
          <w:lang w:eastAsia="sl-SI"/>
        </w:rPr>
      </w:pPr>
    </w:p>
    <w:p w14:paraId="1AA4AF86" w14:textId="77777777" w:rsidR="00F15613" w:rsidRPr="00E6211B" w:rsidRDefault="00F15613" w:rsidP="00F15613">
      <w:pPr>
        <w:spacing w:before="0" w:after="0"/>
        <w:ind w:left="284" w:right="-1" w:hanging="284"/>
        <w:rPr>
          <w:rFonts w:cs="Arial"/>
          <w:bCs/>
          <w:sz w:val="20"/>
          <w:lang w:eastAsia="sl-SI"/>
        </w:rPr>
      </w:pPr>
      <w:r w:rsidRPr="00E6211B">
        <w:rPr>
          <w:rFonts w:cs="Arial"/>
          <w:bCs/>
          <w:sz w:val="20"/>
          <w:lang w:eastAsia="sl-SI"/>
        </w:rPr>
        <w:t xml:space="preserve">n) Nisem kako drugače ekonomsko ali osebno povezan z družbo ali njenim poslovodstvom. </w:t>
      </w:r>
    </w:p>
    <w:p w14:paraId="3AEE735C" w14:textId="77777777" w:rsidR="00F15613" w:rsidRPr="00E6211B" w:rsidRDefault="00F15613" w:rsidP="00F15613">
      <w:pPr>
        <w:tabs>
          <w:tab w:val="left" w:pos="3270"/>
        </w:tabs>
        <w:spacing w:before="0" w:after="0"/>
        <w:ind w:left="284" w:right="-1" w:hanging="284"/>
        <w:rPr>
          <w:rFonts w:cs="Arial"/>
          <w:bCs/>
          <w:sz w:val="20"/>
          <w:lang w:eastAsia="sl-SI"/>
        </w:rPr>
      </w:pPr>
      <w:r w:rsidRPr="00E6211B">
        <w:rPr>
          <w:rFonts w:cs="Arial"/>
          <w:bCs/>
          <w:sz w:val="20"/>
          <w:lang w:eastAsia="sl-SI"/>
        </w:rPr>
        <w:tab/>
      </w:r>
      <w:r w:rsidRPr="00E6211B">
        <w:rPr>
          <w:rFonts w:cs="Arial"/>
          <w:bCs/>
          <w:sz w:val="20"/>
          <w:lang w:eastAsia="sl-SI"/>
        </w:rPr>
        <w:tab/>
      </w:r>
    </w:p>
    <w:p w14:paraId="68CC556E" w14:textId="77777777" w:rsidR="00F15613" w:rsidRPr="00E6211B" w:rsidRDefault="00F15613" w:rsidP="00F15613">
      <w:pPr>
        <w:spacing w:before="0" w:after="0"/>
        <w:ind w:left="284" w:right="-1" w:hanging="284"/>
        <w:jc w:val="center"/>
        <w:rPr>
          <w:rFonts w:cs="Arial"/>
          <w:bCs/>
          <w:sz w:val="20"/>
          <w:lang w:eastAsia="sl-SI"/>
        </w:rPr>
      </w:pPr>
      <w:r w:rsidRPr="00E6211B">
        <w:rPr>
          <w:rFonts w:cs="Arial"/>
          <w:bCs/>
          <w:sz w:val="20"/>
          <w:lang w:eastAsia="sl-SI"/>
        </w:rPr>
        <w:t>DRŽI</w:t>
      </w:r>
      <w:r w:rsidRPr="00E6211B">
        <w:rPr>
          <w:rFonts w:cs="Arial"/>
          <w:bCs/>
          <w:sz w:val="20"/>
          <w:lang w:eastAsia="sl-SI"/>
        </w:rPr>
        <w:tab/>
      </w:r>
      <w:r w:rsidRPr="00E6211B">
        <w:rPr>
          <w:rFonts w:cs="Arial"/>
          <w:bCs/>
          <w:sz w:val="20"/>
          <w:lang w:eastAsia="sl-SI"/>
        </w:rPr>
        <w:tab/>
        <w:t>NE DRŽI</w:t>
      </w:r>
    </w:p>
    <w:p w14:paraId="01F641F8" w14:textId="77777777" w:rsidR="00F15613" w:rsidRPr="00E6211B" w:rsidRDefault="00F15613" w:rsidP="00F15613">
      <w:pPr>
        <w:spacing w:before="0" w:after="0"/>
        <w:ind w:right="-1"/>
        <w:rPr>
          <w:rFonts w:cs="Arial"/>
          <w:sz w:val="20"/>
        </w:rPr>
      </w:pPr>
    </w:p>
    <w:p w14:paraId="5F4D74E0" w14:textId="77777777" w:rsidR="00F15613" w:rsidRPr="00E6211B" w:rsidRDefault="00F15613" w:rsidP="00F15613">
      <w:pPr>
        <w:spacing w:before="0" w:after="0"/>
        <w:ind w:left="284" w:right="-1" w:hanging="284"/>
        <w:rPr>
          <w:rFonts w:cs="Arial"/>
          <w:sz w:val="20"/>
        </w:rPr>
      </w:pPr>
      <w:r w:rsidRPr="00E6211B">
        <w:rPr>
          <w:rFonts w:cs="Arial"/>
          <w:sz w:val="20"/>
        </w:rPr>
        <w:t xml:space="preserve">o) </w:t>
      </w:r>
      <w:r w:rsidRPr="00E6211B">
        <w:rPr>
          <w:rFonts w:cs="Arial"/>
          <w:sz w:val="20"/>
        </w:rPr>
        <w:tab/>
        <w:t>Ne obstajajo druge okoliščine, ki bi me spravljale v položaj odvisnosti</w:t>
      </w:r>
      <w:r w:rsidRPr="00E6211B">
        <w:rPr>
          <w:rFonts w:cs="Arial"/>
          <w:bCs/>
          <w:sz w:val="20"/>
          <w:lang w:eastAsia="sl-SI"/>
        </w:rPr>
        <w:t>.</w:t>
      </w:r>
    </w:p>
    <w:p w14:paraId="39898E8B" w14:textId="77777777" w:rsidR="00F15613" w:rsidRPr="00E6211B" w:rsidRDefault="00F15613" w:rsidP="00F15613">
      <w:pPr>
        <w:spacing w:before="0" w:after="0"/>
        <w:ind w:right="-1"/>
        <w:rPr>
          <w:rFonts w:cs="Arial"/>
          <w:sz w:val="20"/>
        </w:rPr>
      </w:pPr>
    </w:p>
    <w:p w14:paraId="6D2E3AD1" w14:textId="77777777" w:rsidR="00F15613" w:rsidRPr="00E6211B" w:rsidRDefault="00F15613" w:rsidP="00F15613">
      <w:pPr>
        <w:spacing w:before="0" w:after="0"/>
        <w:ind w:right="-1"/>
        <w:jc w:val="center"/>
        <w:rPr>
          <w:rFonts w:cs="Arial"/>
          <w:sz w:val="20"/>
        </w:rPr>
      </w:pPr>
      <w:r w:rsidRPr="00E6211B">
        <w:rPr>
          <w:rFonts w:cs="Arial"/>
          <w:sz w:val="20"/>
        </w:rPr>
        <w:t>DRŽI                NE DRŽI</w:t>
      </w:r>
    </w:p>
    <w:p w14:paraId="21935957" w14:textId="77777777" w:rsidR="00F15613" w:rsidRPr="00E6211B" w:rsidRDefault="00F15613" w:rsidP="00F15613">
      <w:pPr>
        <w:spacing w:before="0" w:after="0"/>
        <w:ind w:right="-1"/>
        <w:rPr>
          <w:rFonts w:cs="Arial"/>
          <w:sz w:val="20"/>
        </w:rPr>
      </w:pPr>
    </w:p>
    <w:p w14:paraId="2CD72A5C" w14:textId="77777777" w:rsidR="00F15613" w:rsidRPr="00E6211B" w:rsidRDefault="00F15613" w:rsidP="00F15613">
      <w:pPr>
        <w:spacing w:before="0" w:after="0" w:line="240" w:lineRule="auto"/>
        <w:contextualSpacing w:val="0"/>
        <w:jc w:val="left"/>
        <w:rPr>
          <w:rFonts w:cs="Arial"/>
          <w:b/>
          <w:sz w:val="20"/>
        </w:rPr>
      </w:pPr>
    </w:p>
    <w:p w14:paraId="5580D766" w14:textId="77777777" w:rsidR="00F15613" w:rsidRPr="00E6211B" w:rsidRDefault="00F15613" w:rsidP="00F15613">
      <w:pPr>
        <w:spacing w:before="0" w:after="0"/>
        <w:ind w:right="-1"/>
        <w:rPr>
          <w:rFonts w:cs="Arial"/>
          <w:b/>
          <w:sz w:val="20"/>
        </w:rPr>
      </w:pPr>
      <w:r w:rsidRPr="00E6211B">
        <w:rPr>
          <w:rFonts w:cs="Arial"/>
          <w:b/>
          <w:sz w:val="20"/>
        </w:rPr>
        <w:t xml:space="preserve">Prosimo, da dodatno obrazložite okoliščine, če ste pri odgovorih pod točkami b), k), l), m) ali o) odgovorili z »NE DRŽI«: </w:t>
      </w:r>
    </w:p>
    <w:p w14:paraId="4AD444F0" w14:textId="77777777" w:rsidR="00F15613" w:rsidRPr="00E6211B" w:rsidRDefault="00F15613" w:rsidP="00F15613">
      <w:pPr>
        <w:spacing w:before="0" w:after="0"/>
        <w:ind w:right="-1"/>
        <w:rPr>
          <w:rFonts w:cs="Arial"/>
          <w:b/>
          <w:sz w:val="20"/>
        </w:rPr>
      </w:pPr>
    </w:p>
    <w:p w14:paraId="4C657FB5" w14:textId="77777777" w:rsidR="00F15613" w:rsidRPr="00E6211B" w:rsidRDefault="00F15613" w:rsidP="00F15613">
      <w:pPr>
        <w:spacing w:before="0" w:after="0"/>
        <w:ind w:right="-1"/>
        <w:rPr>
          <w:rFonts w:cs="Arial"/>
          <w:sz w:val="20"/>
        </w:rPr>
      </w:pPr>
      <w:r w:rsidRPr="00E6211B">
        <w:rPr>
          <w:rFonts w:cs="Arial"/>
          <w:sz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CE11865" w14:textId="77777777" w:rsidR="00F15613" w:rsidRDefault="00F15613" w:rsidP="00F15613">
      <w:pPr>
        <w:spacing w:before="0" w:after="160" w:line="259" w:lineRule="auto"/>
        <w:contextualSpacing w:val="0"/>
        <w:jc w:val="left"/>
        <w:rPr>
          <w:rFonts w:cs="Arial"/>
          <w:b/>
          <w:bCs/>
          <w:sz w:val="20"/>
          <w:u w:val="single"/>
        </w:rPr>
      </w:pPr>
      <w:r>
        <w:rPr>
          <w:rFonts w:cs="Arial"/>
          <w:b/>
          <w:bCs/>
          <w:sz w:val="20"/>
          <w:u w:val="single"/>
        </w:rPr>
        <w:br w:type="page"/>
      </w:r>
    </w:p>
    <w:p w14:paraId="1271CC23" w14:textId="77777777" w:rsidR="00F15613" w:rsidRPr="00E6211B" w:rsidRDefault="00F15613" w:rsidP="00614665">
      <w:pPr>
        <w:spacing w:before="0" w:after="0"/>
        <w:ind w:right="-1"/>
        <w:jc w:val="left"/>
        <w:rPr>
          <w:rFonts w:cs="Arial"/>
          <w:b/>
          <w:sz w:val="20"/>
          <w:u w:val="single"/>
        </w:rPr>
      </w:pPr>
      <w:r w:rsidRPr="00E6211B">
        <w:rPr>
          <w:rFonts w:cs="Arial"/>
          <w:b/>
          <w:bCs/>
          <w:sz w:val="20"/>
          <w:u w:val="single"/>
        </w:rPr>
        <w:lastRenderedPageBreak/>
        <w:t xml:space="preserve">Glede na izkazane okoliščine, ki lahko vodijo v  nasprotje interesov in podane obrazložitve, se izrekam za: </w:t>
      </w:r>
    </w:p>
    <w:p w14:paraId="32B10E7E" w14:textId="77777777" w:rsidR="00F15613" w:rsidRPr="00E6211B" w:rsidRDefault="00F15613" w:rsidP="00F15613">
      <w:pPr>
        <w:spacing w:before="0" w:after="0"/>
        <w:ind w:right="-1"/>
        <w:rPr>
          <w:rFonts w:cs="Arial"/>
          <w:b/>
          <w:bCs/>
          <w:sz w:val="20"/>
        </w:rPr>
      </w:pPr>
    </w:p>
    <w:p w14:paraId="4D85BEF4" w14:textId="77777777" w:rsidR="00F15613" w:rsidRPr="00E6211B" w:rsidRDefault="00F15613" w:rsidP="00F15613">
      <w:pPr>
        <w:spacing w:before="0" w:after="0"/>
        <w:ind w:right="-1"/>
        <w:rPr>
          <w:rFonts w:cs="Arial"/>
          <w:b/>
          <w:sz w:val="20"/>
        </w:rPr>
      </w:pPr>
      <w:r w:rsidRPr="00E6211B">
        <w:rPr>
          <w:rFonts w:cs="Arial"/>
          <w:b/>
          <w:bCs/>
          <w:sz w:val="20"/>
        </w:rPr>
        <w:t xml:space="preserve">A) </w:t>
      </w:r>
      <w:r w:rsidRPr="00E6211B">
        <w:rPr>
          <w:rFonts w:cs="Arial"/>
          <w:b/>
          <w:sz w:val="20"/>
        </w:rPr>
        <w:t>neodvisnega(-o)</w:t>
      </w:r>
      <w:r w:rsidRPr="00E6211B">
        <w:rPr>
          <w:rStyle w:val="Sprotnaopomba-sklic"/>
          <w:b/>
        </w:rPr>
        <w:footnoteReference w:id="6"/>
      </w:r>
      <w:r w:rsidRPr="00E6211B">
        <w:rPr>
          <w:rFonts w:cs="Arial"/>
          <w:b/>
          <w:sz w:val="20"/>
        </w:rPr>
        <w:t xml:space="preserve"> člana(-ico) nadzornega sveta/komisije nadzornega sveta, </w:t>
      </w:r>
    </w:p>
    <w:p w14:paraId="1EFB85E9" w14:textId="77777777" w:rsidR="00F15613" w:rsidRPr="00E6211B" w:rsidRDefault="00F15613" w:rsidP="00F15613">
      <w:pPr>
        <w:tabs>
          <w:tab w:val="center" w:pos="3968"/>
        </w:tabs>
        <w:spacing w:before="0" w:after="0"/>
        <w:ind w:right="-1"/>
        <w:rPr>
          <w:rFonts w:cs="Arial"/>
          <w:i/>
          <w:iCs/>
          <w:sz w:val="20"/>
        </w:rPr>
      </w:pPr>
      <w:r w:rsidRPr="00E6211B">
        <w:rPr>
          <w:rFonts w:cs="Arial"/>
          <w:i/>
          <w:iCs/>
          <w:sz w:val="20"/>
        </w:rPr>
        <w:t xml:space="preserve">(Prosimo, da ustrezno obkrožite.) </w:t>
      </w:r>
      <w:r w:rsidRPr="00E6211B">
        <w:rPr>
          <w:rFonts w:cs="Arial"/>
          <w:i/>
          <w:iCs/>
          <w:sz w:val="20"/>
        </w:rPr>
        <w:tab/>
      </w:r>
    </w:p>
    <w:p w14:paraId="324D0B5F" w14:textId="77777777" w:rsidR="00F15613" w:rsidRDefault="00F15613" w:rsidP="00F15613">
      <w:pPr>
        <w:spacing w:before="0" w:after="0"/>
        <w:ind w:right="-1" w:firstLine="709"/>
        <w:rPr>
          <w:rFonts w:cs="Arial"/>
          <w:sz w:val="20"/>
        </w:rPr>
      </w:pPr>
    </w:p>
    <w:p w14:paraId="50B9F92D" w14:textId="77777777" w:rsidR="00F15613" w:rsidRPr="00E6211B" w:rsidRDefault="00F15613" w:rsidP="00F15613">
      <w:pPr>
        <w:spacing w:before="0" w:after="0"/>
        <w:ind w:right="-1" w:firstLine="709"/>
        <w:rPr>
          <w:rFonts w:cs="Arial"/>
          <w:sz w:val="20"/>
        </w:rPr>
      </w:pPr>
      <w:r w:rsidRPr="00E6211B">
        <w:rPr>
          <w:rFonts w:cs="Arial"/>
          <w:sz w:val="20"/>
        </w:rPr>
        <w:t xml:space="preserve">A1) saj vse trditve, ki so navedene zgoraj pod točkami a) do o), držijo. </w:t>
      </w:r>
    </w:p>
    <w:p w14:paraId="09991FFF" w14:textId="77777777" w:rsidR="00F15613" w:rsidRPr="00E6211B" w:rsidRDefault="00F15613" w:rsidP="00F15613">
      <w:pPr>
        <w:tabs>
          <w:tab w:val="left" w:pos="1440"/>
        </w:tabs>
        <w:spacing w:before="0" w:after="0"/>
        <w:ind w:right="-1" w:firstLine="709"/>
        <w:rPr>
          <w:rFonts w:cs="Arial"/>
          <w:sz w:val="20"/>
        </w:rPr>
      </w:pPr>
      <w:r w:rsidRPr="00E6211B">
        <w:rPr>
          <w:rFonts w:cs="Arial"/>
          <w:sz w:val="20"/>
        </w:rPr>
        <w:tab/>
      </w:r>
    </w:p>
    <w:p w14:paraId="526D3BA6" w14:textId="77777777" w:rsidR="00F15613" w:rsidRPr="00E6211B" w:rsidRDefault="00F15613" w:rsidP="00F15613">
      <w:pPr>
        <w:spacing w:before="0" w:after="0"/>
        <w:ind w:left="993" w:right="-1" w:hanging="284"/>
        <w:rPr>
          <w:rFonts w:cs="Arial"/>
          <w:sz w:val="20"/>
        </w:rPr>
      </w:pPr>
      <w:r w:rsidRPr="00E6211B">
        <w:rPr>
          <w:rFonts w:cs="Arial"/>
          <w:sz w:val="20"/>
        </w:rPr>
        <w:t>A2) kljub temu, da nekatere trditve, ki so navedene zgoraj pod točkami a) do o), ne drži(jo).</w:t>
      </w:r>
      <w:r w:rsidRPr="00E6211B">
        <w:rPr>
          <w:rStyle w:val="Sprotnaopomba-sklic"/>
          <w:bCs/>
        </w:rPr>
        <w:footnoteReference w:id="7"/>
      </w:r>
      <w:r w:rsidRPr="00E6211B">
        <w:rPr>
          <w:rFonts w:cs="Arial"/>
          <w:sz w:val="20"/>
        </w:rPr>
        <w:t xml:space="preserve"> </w:t>
      </w:r>
    </w:p>
    <w:p w14:paraId="43962A1E" w14:textId="77777777" w:rsidR="00F15613" w:rsidRPr="00E6211B" w:rsidRDefault="00F15613" w:rsidP="00F15613">
      <w:pPr>
        <w:spacing w:before="0" w:after="0"/>
        <w:ind w:right="-1"/>
        <w:rPr>
          <w:rFonts w:cs="Arial"/>
          <w:b/>
          <w:sz w:val="20"/>
        </w:rPr>
      </w:pPr>
    </w:p>
    <w:p w14:paraId="72DAA06E" w14:textId="77777777" w:rsidR="00F15613" w:rsidRPr="00E6211B" w:rsidRDefault="00F15613" w:rsidP="00F15613">
      <w:pPr>
        <w:spacing w:before="0" w:after="0"/>
        <w:ind w:left="709" w:right="-1"/>
        <w:rPr>
          <w:rFonts w:cs="Arial"/>
          <w:sz w:val="20"/>
        </w:rPr>
      </w:pPr>
      <w:r w:rsidRPr="00E6211B">
        <w:rPr>
          <w:rFonts w:cs="Arial"/>
          <w:sz w:val="20"/>
        </w:rPr>
        <w:t>Če ste obkrožili A2), potem v nadaljevanju ustrezno obkrožite razlog, zakaj se navkljub obstoju okoliščin, ki lahko vodijo v nasprotje interesov pod točkami a) do o), ne štejete za odvisnega člana (</w:t>
      </w:r>
      <w:r w:rsidRPr="00E6211B">
        <w:rPr>
          <w:rFonts w:cs="Arial"/>
          <w:i/>
          <w:sz w:val="20"/>
        </w:rPr>
        <w:t>obkrožite enega ali več razlogov</w:t>
      </w:r>
      <w:r w:rsidRPr="00E6211B">
        <w:rPr>
          <w:rFonts w:cs="Arial"/>
          <w:sz w:val="20"/>
        </w:rPr>
        <w:t>):</w:t>
      </w:r>
    </w:p>
    <w:p w14:paraId="48498C81" w14:textId="77777777" w:rsidR="00F15613" w:rsidRPr="00E6211B" w:rsidRDefault="00F15613" w:rsidP="00F15613">
      <w:pPr>
        <w:pStyle w:val="Odstavekseznama"/>
        <w:numPr>
          <w:ilvl w:val="0"/>
          <w:numId w:val="2"/>
        </w:numPr>
        <w:spacing w:before="0" w:after="0"/>
        <w:ind w:left="1418" w:right="-1" w:hanging="142"/>
        <w:rPr>
          <w:rFonts w:cs="Arial"/>
          <w:sz w:val="20"/>
        </w:rPr>
      </w:pPr>
      <w:r w:rsidRPr="00E6211B">
        <w:rPr>
          <w:rFonts w:cs="Arial"/>
          <w:sz w:val="20"/>
        </w:rPr>
        <w:t>nasprotje interesov ni trajnejšega, ampak je zgolj prehodnega (začasnega) značaja,</w:t>
      </w:r>
    </w:p>
    <w:p w14:paraId="48A0041C" w14:textId="77777777" w:rsidR="00F15613" w:rsidRPr="00E6211B" w:rsidRDefault="00F15613" w:rsidP="00F15613">
      <w:pPr>
        <w:pStyle w:val="Odstavekseznama"/>
        <w:numPr>
          <w:ilvl w:val="0"/>
          <w:numId w:val="2"/>
        </w:numPr>
        <w:spacing w:before="0" w:after="0"/>
        <w:ind w:left="1418" w:right="-1" w:hanging="142"/>
        <w:rPr>
          <w:rFonts w:cs="Arial"/>
          <w:sz w:val="20"/>
        </w:rPr>
      </w:pPr>
      <w:r w:rsidRPr="00E6211B">
        <w:rPr>
          <w:rFonts w:cs="Arial"/>
          <w:sz w:val="20"/>
        </w:rPr>
        <w:t>nasprotje interesov ni relevantno glede na vrsto in številčnost ravnanj in odločitev, na katere se (lahko) nanaša nasprotje interesov,</w:t>
      </w:r>
    </w:p>
    <w:p w14:paraId="3DCA7872" w14:textId="77777777" w:rsidR="00F15613" w:rsidRPr="00E6211B" w:rsidRDefault="00F15613" w:rsidP="00F15613">
      <w:pPr>
        <w:pStyle w:val="Odstavekseznama"/>
        <w:numPr>
          <w:ilvl w:val="0"/>
          <w:numId w:val="2"/>
        </w:numPr>
        <w:spacing w:before="0" w:after="0"/>
        <w:ind w:left="1418" w:right="-1" w:hanging="142"/>
        <w:rPr>
          <w:rFonts w:cs="Arial"/>
          <w:sz w:val="20"/>
        </w:rPr>
      </w:pPr>
      <w:r w:rsidRPr="00E6211B">
        <w:rPr>
          <w:rFonts w:cs="Arial"/>
          <w:sz w:val="20"/>
        </w:rPr>
        <w:t>nasprotje interesov ni relevantno glede na verjetnost dejanske realizacije nasprotja interesov,</w:t>
      </w:r>
    </w:p>
    <w:p w14:paraId="1B7B71D3" w14:textId="77777777" w:rsidR="00F15613" w:rsidRPr="00E6211B" w:rsidRDefault="00F15613" w:rsidP="00F15613">
      <w:pPr>
        <w:pStyle w:val="Odstavekseznama"/>
        <w:numPr>
          <w:ilvl w:val="0"/>
          <w:numId w:val="2"/>
        </w:numPr>
        <w:spacing w:before="0" w:after="0"/>
        <w:ind w:left="1418" w:right="-1" w:hanging="142"/>
        <w:rPr>
          <w:rFonts w:cs="Arial"/>
          <w:sz w:val="20"/>
        </w:rPr>
      </w:pPr>
      <w:r w:rsidRPr="00E6211B">
        <w:rPr>
          <w:rFonts w:cs="Arial"/>
          <w:sz w:val="20"/>
        </w:rPr>
        <w:t>nasprotje interesov ni relevantno glede na vpliv nasprotja interesov na sposobnost objektivne presoje člana nadzornega sveta,</w:t>
      </w:r>
    </w:p>
    <w:p w14:paraId="69CA7F45" w14:textId="77777777" w:rsidR="00F15613" w:rsidRPr="00E6211B" w:rsidRDefault="00F15613" w:rsidP="00F15613">
      <w:pPr>
        <w:pStyle w:val="Odstavekseznama"/>
        <w:numPr>
          <w:ilvl w:val="0"/>
          <w:numId w:val="2"/>
        </w:numPr>
        <w:spacing w:before="0" w:after="0"/>
        <w:ind w:left="1418" w:right="-1" w:hanging="142"/>
        <w:rPr>
          <w:rFonts w:cs="Arial"/>
          <w:sz w:val="20"/>
        </w:rPr>
      </w:pPr>
      <w:r w:rsidRPr="00E6211B">
        <w:rPr>
          <w:rFonts w:cs="Arial"/>
          <w:sz w:val="20"/>
        </w:rPr>
        <w:t>nasprotje interesov ni relevantno glede na moje subjektivne lastnosti (zlasti značaj in moje preteklo ravnanje),</w:t>
      </w:r>
    </w:p>
    <w:p w14:paraId="18816F2F" w14:textId="77777777" w:rsidR="00F15613" w:rsidRPr="00E6211B" w:rsidRDefault="00F15613" w:rsidP="00F15613">
      <w:pPr>
        <w:pStyle w:val="Odstavekseznama"/>
        <w:numPr>
          <w:ilvl w:val="0"/>
          <w:numId w:val="2"/>
        </w:numPr>
        <w:spacing w:before="0" w:after="0"/>
        <w:ind w:left="1418" w:right="-1" w:hanging="142"/>
        <w:rPr>
          <w:rFonts w:cs="Arial"/>
          <w:sz w:val="20"/>
        </w:rPr>
      </w:pPr>
      <w:r w:rsidRPr="00E6211B">
        <w:rPr>
          <w:rFonts w:cs="Arial"/>
          <w:sz w:val="20"/>
        </w:rPr>
        <w:t>nasprotje interesov ni relevantno, ker moja neodvisnost temelji na relevantni pravni podlagi (npr. zakonu, statutu družbe – v nadaljevanju navajam ustrezen akt):</w:t>
      </w:r>
    </w:p>
    <w:p w14:paraId="38930DE1" w14:textId="77777777" w:rsidR="00F15613" w:rsidRDefault="00F15613" w:rsidP="00F15613">
      <w:pPr>
        <w:spacing w:before="0" w:after="0"/>
        <w:ind w:left="709" w:right="-1"/>
        <w:rPr>
          <w:rFonts w:cs="Arial"/>
          <w:b/>
          <w:sz w:val="20"/>
        </w:rPr>
      </w:pPr>
    </w:p>
    <w:p w14:paraId="7C88463A" w14:textId="77777777" w:rsidR="00F15613" w:rsidRPr="00E6211B" w:rsidRDefault="00F15613" w:rsidP="00F15613">
      <w:pPr>
        <w:spacing w:before="0" w:after="0"/>
        <w:ind w:left="709" w:right="-1"/>
        <w:rPr>
          <w:rFonts w:cs="Arial"/>
          <w:b/>
          <w:sz w:val="20"/>
        </w:rPr>
      </w:pPr>
      <w:r w:rsidRPr="00E6211B">
        <w:rPr>
          <w:rFonts w:cs="Arial"/>
          <w:b/>
          <w:sz w:val="20"/>
        </w:rPr>
        <w:t>Če ste obkrožili enega ali več razlogov, potem tudi opisno z navedbo vseh pomembnih okoliščin oziroma pravnih podlag pojasnite, zakaj nasprotje interesov ni trajnejšega značaja ali ni relevantno:</w:t>
      </w:r>
    </w:p>
    <w:p w14:paraId="12FB28F1" w14:textId="77777777" w:rsidR="00F15613" w:rsidRPr="00E6211B" w:rsidRDefault="00F15613" w:rsidP="00F15613">
      <w:pPr>
        <w:spacing w:before="0" w:after="0"/>
        <w:ind w:left="709" w:right="-1"/>
        <w:rPr>
          <w:rFonts w:cs="Arial"/>
          <w:sz w:val="20"/>
        </w:rPr>
      </w:pPr>
      <w:r w:rsidRPr="00E6211B">
        <w:rPr>
          <w:rFonts w:cs="Arial"/>
          <w:sz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85E616B" w14:textId="77777777" w:rsidR="00F15613" w:rsidRPr="00E6211B" w:rsidRDefault="00F15613" w:rsidP="00F15613">
      <w:pPr>
        <w:spacing w:before="0" w:after="0"/>
        <w:ind w:right="-1"/>
        <w:rPr>
          <w:rFonts w:cs="Arial"/>
          <w:b/>
          <w:sz w:val="20"/>
        </w:rPr>
      </w:pPr>
    </w:p>
    <w:p w14:paraId="67CC24BA" w14:textId="77777777" w:rsidR="00F15613" w:rsidRPr="00E6211B" w:rsidRDefault="00F15613" w:rsidP="00F15613">
      <w:pPr>
        <w:spacing w:before="0" w:after="0"/>
        <w:ind w:right="-1"/>
        <w:rPr>
          <w:rFonts w:cs="Arial"/>
          <w:b/>
          <w:sz w:val="20"/>
        </w:rPr>
      </w:pPr>
      <w:r w:rsidRPr="00E6211B">
        <w:rPr>
          <w:rFonts w:cs="Arial"/>
          <w:b/>
          <w:bCs/>
          <w:sz w:val="20"/>
        </w:rPr>
        <w:lastRenderedPageBreak/>
        <w:t xml:space="preserve">B) </w:t>
      </w:r>
      <w:r w:rsidRPr="00E6211B">
        <w:rPr>
          <w:rFonts w:cs="Arial"/>
          <w:b/>
          <w:sz w:val="20"/>
        </w:rPr>
        <w:t xml:space="preserve">odvisnega člana(-ico) nadzornega sveta/komisije nadzornega sveta. </w:t>
      </w:r>
    </w:p>
    <w:p w14:paraId="1DA9F220" w14:textId="77777777" w:rsidR="00F15613" w:rsidRPr="00E6211B" w:rsidRDefault="00F15613" w:rsidP="00F15613">
      <w:pPr>
        <w:spacing w:before="0" w:after="0"/>
        <w:ind w:right="-1"/>
        <w:rPr>
          <w:rFonts w:cs="Arial"/>
          <w:sz w:val="20"/>
        </w:rPr>
      </w:pPr>
    </w:p>
    <w:p w14:paraId="1BBA8773" w14:textId="77777777" w:rsidR="00F15613" w:rsidRPr="00E6211B" w:rsidRDefault="00F15613" w:rsidP="00F15613">
      <w:pPr>
        <w:spacing w:before="0" w:after="0"/>
        <w:ind w:left="709" w:right="-1"/>
        <w:rPr>
          <w:rFonts w:cs="Arial"/>
          <w:sz w:val="20"/>
        </w:rPr>
      </w:pPr>
      <w:r w:rsidRPr="00E6211B">
        <w:rPr>
          <w:rFonts w:cs="Arial"/>
          <w:sz w:val="20"/>
        </w:rPr>
        <w:t>Če se navzlic dejstvu, da ste na vse trditve pod točkami a) do i) odgovorili pritrdilno (»TRDITEV DRŽI«), izrekate za odvisnega člana nadzornega sveta/komisije nadzornega sveta, ker vaša odvisnost temelji na relevantni pravni podlagi (npr. zakonu, statutu družbe), prosimo navedite, za katero pravno podlago gre (</w:t>
      </w:r>
      <w:r w:rsidRPr="00E6211B">
        <w:rPr>
          <w:rFonts w:cs="Arial"/>
          <w:i/>
          <w:sz w:val="20"/>
        </w:rPr>
        <w:t>navedite akt</w:t>
      </w:r>
      <w:r w:rsidRPr="00E6211B">
        <w:rPr>
          <w:rFonts w:cs="Arial"/>
          <w:sz w:val="20"/>
        </w:rPr>
        <w:t>):</w:t>
      </w:r>
    </w:p>
    <w:p w14:paraId="5DEB07BD" w14:textId="77777777" w:rsidR="00F15613" w:rsidRPr="00E6211B" w:rsidRDefault="00F15613" w:rsidP="00F15613">
      <w:pPr>
        <w:spacing w:before="0" w:after="0"/>
        <w:ind w:left="709" w:right="-1"/>
        <w:rPr>
          <w:rFonts w:cs="Arial"/>
          <w:sz w:val="20"/>
        </w:rPr>
      </w:pPr>
      <w:r w:rsidRPr="00E6211B">
        <w:rPr>
          <w:rFonts w:cs="Arial"/>
          <w:sz w:val="20"/>
        </w:rPr>
        <w:t>__________________________________________________________________________________________________________________________________________________</w:t>
      </w:r>
    </w:p>
    <w:p w14:paraId="1C94CA02" w14:textId="77777777" w:rsidR="00F15613" w:rsidRPr="00E6211B" w:rsidRDefault="00F15613" w:rsidP="00F15613">
      <w:pPr>
        <w:spacing w:before="0" w:after="0"/>
        <w:ind w:right="-1"/>
        <w:rPr>
          <w:rFonts w:cs="Arial"/>
          <w:sz w:val="20"/>
        </w:rPr>
      </w:pPr>
    </w:p>
    <w:p w14:paraId="13167B3B" w14:textId="77777777" w:rsidR="00F15613" w:rsidRPr="00E6211B" w:rsidRDefault="00F15613" w:rsidP="00F15613">
      <w:pPr>
        <w:pStyle w:val="Odstavekseznama"/>
        <w:spacing w:before="0" w:after="0"/>
        <w:ind w:left="0" w:right="-1"/>
        <w:rPr>
          <w:rFonts w:cs="Arial"/>
          <w:sz w:val="20"/>
        </w:rPr>
      </w:pPr>
    </w:p>
    <w:p w14:paraId="60824B5E" w14:textId="77777777" w:rsidR="00F15613" w:rsidRPr="00E6211B" w:rsidRDefault="00F15613" w:rsidP="00F15613">
      <w:pPr>
        <w:pStyle w:val="Odstavekseznama"/>
        <w:spacing w:before="0" w:after="0"/>
        <w:ind w:left="0" w:right="-1"/>
        <w:rPr>
          <w:rFonts w:cs="Arial"/>
          <w:sz w:val="20"/>
        </w:rPr>
      </w:pPr>
    </w:p>
    <w:p w14:paraId="01923330" w14:textId="77777777" w:rsidR="00F15613" w:rsidRPr="00E6211B" w:rsidRDefault="00F15613" w:rsidP="00F15613">
      <w:pPr>
        <w:pStyle w:val="Odstavekseznama"/>
        <w:ind w:left="0"/>
        <w:rPr>
          <w:rFonts w:cs="Arial"/>
          <w:b/>
          <w:sz w:val="20"/>
        </w:rPr>
      </w:pPr>
      <w:r w:rsidRPr="00E6211B">
        <w:rPr>
          <w:rFonts w:cs="Arial"/>
          <w:b/>
          <w:sz w:val="20"/>
        </w:rPr>
        <w:t xml:space="preserve">DODATNO: Ne glede na to, ali se izrekate za  odvisnega ali neodvisnega člana nadzornega sveta/komisije nadzornega sveta, prosimo navedite tudi vse druge okoliščine, zaradi katerih bi se lahko znašli v položaju  nasprotja interesov, in pojasnite stopnjo </w:t>
      </w:r>
      <w:r>
        <w:rPr>
          <w:rFonts w:cs="Arial"/>
          <w:b/>
          <w:sz w:val="20"/>
        </w:rPr>
        <w:t>pomembnosti</w:t>
      </w:r>
      <w:r w:rsidRPr="00E6211B">
        <w:rPr>
          <w:rFonts w:cs="Arial"/>
          <w:b/>
          <w:sz w:val="20"/>
        </w:rPr>
        <w:t>:</w:t>
      </w:r>
    </w:p>
    <w:p w14:paraId="60C26A57" w14:textId="77777777" w:rsidR="00F15613" w:rsidRPr="00E6211B" w:rsidRDefault="00F15613" w:rsidP="00F15613">
      <w:pPr>
        <w:pStyle w:val="Odstavekseznama"/>
        <w:ind w:left="0"/>
        <w:rPr>
          <w:rFonts w:cs="Arial"/>
          <w:sz w:val="20"/>
        </w:rPr>
      </w:pPr>
    </w:p>
    <w:p w14:paraId="1D766466" w14:textId="77777777" w:rsidR="00F15613" w:rsidRPr="00E6211B" w:rsidRDefault="00F15613" w:rsidP="00F15613">
      <w:pPr>
        <w:pStyle w:val="Odstavekseznama"/>
        <w:ind w:left="0"/>
        <w:rPr>
          <w:rFonts w:cs="Arial"/>
          <w:sz w:val="20"/>
        </w:rPr>
      </w:pPr>
      <w:r w:rsidRPr="00E6211B">
        <w:rPr>
          <w:rFonts w:cs="Arial"/>
          <w:sz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1F6655C" w14:textId="77777777" w:rsidR="00F15613" w:rsidRPr="00E6211B" w:rsidRDefault="00F15613" w:rsidP="00F15613">
      <w:pPr>
        <w:pStyle w:val="Odstavekseznama"/>
        <w:spacing w:before="0" w:after="0"/>
        <w:ind w:left="0" w:right="-1"/>
        <w:rPr>
          <w:rFonts w:cs="Arial"/>
          <w:sz w:val="20"/>
        </w:rPr>
      </w:pPr>
    </w:p>
    <w:p w14:paraId="449B5F20" w14:textId="77777777" w:rsidR="00F15613" w:rsidRPr="00E6211B" w:rsidRDefault="00F15613" w:rsidP="00F15613">
      <w:pPr>
        <w:pStyle w:val="Odstavekseznama"/>
        <w:spacing w:before="0" w:after="0"/>
        <w:ind w:left="0" w:right="-1"/>
        <w:rPr>
          <w:rFonts w:cs="Arial"/>
          <w:sz w:val="20"/>
        </w:rPr>
      </w:pPr>
    </w:p>
    <w:p w14:paraId="179D2D43" w14:textId="77777777" w:rsidR="00F15613" w:rsidRPr="00E6211B" w:rsidRDefault="00F15613" w:rsidP="00F15613">
      <w:pPr>
        <w:spacing w:before="0" w:after="0"/>
        <w:ind w:right="-1"/>
        <w:rPr>
          <w:rFonts w:cs="Arial"/>
          <w:sz w:val="20"/>
        </w:rPr>
      </w:pPr>
      <w:r w:rsidRPr="00E6211B">
        <w:rPr>
          <w:rFonts w:cs="Arial"/>
          <w:sz w:val="20"/>
        </w:rPr>
        <w:t xml:space="preserve">S svojim podpisom dovoljujem objavo podpisane izjave na spletnih straneh družbe. </w:t>
      </w:r>
    </w:p>
    <w:p w14:paraId="03DE26A1" w14:textId="77777777" w:rsidR="00F15613" w:rsidRPr="00E6211B" w:rsidRDefault="00F15613" w:rsidP="00F15613">
      <w:pPr>
        <w:spacing w:before="0" w:after="0"/>
        <w:ind w:right="-1"/>
        <w:rPr>
          <w:rFonts w:cs="Arial"/>
          <w:sz w:val="20"/>
        </w:rPr>
      </w:pPr>
    </w:p>
    <w:p w14:paraId="7C7CA64E" w14:textId="77777777" w:rsidR="00F15613" w:rsidRPr="00E6211B" w:rsidRDefault="00F15613" w:rsidP="00F15613">
      <w:pPr>
        <w:spacing w:before="0" w:after="0"/>
        <w:ind w:right="-1"/>
        <w:rPr>
          <w:rFonts w:cs="Arial"/>
          <w:sz w:val="20"/>
        </w:rPr>
      </w:pPr>
    </w:p>
    <w:p w14:paraId="55050AE7" w14:textId="77777777" w:rsidR="00F15613" w:rsidRPr="00E6211B" w:rsidRDefault="00F15613" w:rsidP="00F15613">
      <w:pPr>
        <w:spacing w:before="0" w:after="0"/>
        <w:ind w:right="-1"/>
        <w:rPr>
          <w:rFonts w:cs="Arial"/>
          <w:sz w:val="20"/>
        </w:rPr>
      </w:pPr>
      <w:r w:rsidRPr="00E6211B">
        <w:rPr>
          <w:rFonts w:cs="Arial"/>
          <w:bCs/>
          <w:sz w:val="20"/>
        </w:rPr>
        <w:t>Datum: ______________ Podpis: ____________________</w:t>
      </w:r>
    </w:p>
    <w:p w14:paraId="3D801077" w14:textId="77777777" w:rsidR="00F15613" w:rsidRPr="00E6211B" w:rsidRDefault="00F15613" w:rsidP="00F15613">
      <w:pPr>
        <w:spacing w:before="0" w:after="0"/>
        <w:ind w:right="-1"/>
        <w:rPr>
          <w:rFonts w:cs="Arial"/>
          <w:b/>
        </w:rPr>
      </w:pPr>
    </w:p>
    <w:p w14:paraId="7504892F" w14:textId="77777777" w:rsidR="00F15613" w:rsidRPr="00E6211B" w:rsidRDefault="00F15613" w:rsidP="00F15613">
      <w:pPr>
        <w:spacing w:before="0" w:after="0"/>
        <w:ind w:right="-1"/>
        <w:rPr>
          <w:rFonts w:cs="Arial"/>
          <w:b/>
        </w:rPr>
      </w:pPr>
    </w:p>
    <w:p w14:paraId="4A0FB5C0" w14:textId="77777777" w:rsidR="00F15613" w:rsidRPr="00E6211B" w:rsidRDefault="00F15613" w:rsidP="00F15613">
      <w:pPr>
        <w:spacing w:before="0" w:after="0"/>
        <w:ind w:right="-1"/>
        <w:rPr>
          <w:rFonts w:cs="Arial"/>
          <w:b/>
        </w:rPr>
      </w:pPr>
    </w:p>
    <w:p w14:paraId="57BC7352" w14:textId="77777777" w:rsidR="00F15613" w:rsidRPr="00E6211B" w:rsidRDefault="00F15613" w:rsidP="00F15613">
      <w:pPr>
        <w:spacing w:before="0" w:after="0"/>
        <w:ind w:right="-1"/>
        <w:rPr>
          <w:rFonts w:cs="Arial"/>
          <w:b/>
        </w:rPr>
      </w:pPr>
    </w:p>
    <w:p w14:paraId="73A0F231" w14:textId="77777777" w:rsidR="00F15613" w:rsidRDefault="00F15613" w:rsidP="00F15613">
      <w:pPr>
        <w:spacing w:before="0" w:after="0"/>
        <w:ind w:right="-1"/>
        <w:rPr>
          <w:rFonts w:cs="Arial"/>
          <w:b/>
        </w:rPr>
        <w:sectPr w:rsidR="00F15613" w:rsidSect="00F15613">
          <w:pgSz w:w="11906" w:h="16838"/>
          <w:pgMar w:top="567" w:right="1558" w:bottom="142" w:left="1418" w:header="709" w:footer="709" w:gutter="0"/>
          <w:cols w:space="708"/>
          <w:titlePg/>
          <w:docGrid w:linePitch="360"/>
        </w:sectPr>
      </w:pPr>
    </w:p>
    <w:p w14:paraId="0078471A" w14:textId="77777777" w:rsidR="00F15613" w:rsidRPr="00E6211B" w:rsidRDefault="00F15613" w:rsidP="00F15613">
      <w:pPr>
        <w:rPr>
          <w:rFonts w:cs="Arial"/>
          <w:b/>
          <w:color w:val="0070C0"/>
          <w:szCs w:val="22"/>
        </w:rPr>
      </w:pPr>
      <w:r w:rsidRPr="00E6211B">
        <w:rPr>
          <w:rFonts w:cs="Arial"/>
          <w:b/>
          <w:color w:val="0070C0"/>
          <w:szCs w:val="22"/>
        </w:rPr>
        <w:lastRenderedPageBreak/>
        <w:t>PRILOGA 3: SESTAVA POSLOVODSTVA IN NADZORNEGA SVETA V POSLOVNEM LETU ____</w:t>
      </w:r>
    </w:p>
    <w:p w14:paraId="214C6951" w14:textId="77777777" w:rsidR="00F15613" w:rsidRPr="00E6211B" w:rsidRDefault="00F15613" w:rsidP="00F15613">
      <w:pPr>
        <w:spacing w:before="0" w:after="0"/>
        <w:ind w:right="-1"/>
        <w:rPr>
          <w:rFonts w:cs="Arial"/>
          <w:b/>
        </w:rPr>
      </w:pPr>
    </w:p>
    <w:p w14:paraId="0B711D19" w14:textId="3E3F575C" w:rsidR="00F15613" w:rsidRPr="00E6211B" w:rsidRDefault="00614665" w:rsidP="00F15613">
      <w:pPr>
        <w:spacing w:before="0" w:after="0"/>
        <w:ind w:right="-1"/>
        <w:rPr>
          <w:rFonts w:cs="Arial"/>
          <w:b/>
        </w:rPr>
      </w:pPr>
      <w:r>
        <w:rPr>
          <w:rFonts w:cs="Arial"/>
          <w:b/>
        </w:rPr>
        <w:t>3</w:t>
      </w:r>
      <w:r w:rsidR="00F15613" w:rsidRPr="00E6211B">
        <w:rPr>
          <w:rFonts w:cs="Arial"/>
          <w:b/>
        </w:rPr>
        <w:t>.1 Sestava poslovodstva v poslovnem letu _____</w:t>
      </w:r>
    </w:p>
    <w:p w14:paraId="0D7610CE" w14:textId="77777777" w:rsidR="00F15613" w:rsidRPr="00E6211B" w:rsidRDefault="00F15613" w:rsidP="00F15613">
      <w:pPr>
        <w:spacing w:before="0" w:after="0"/>
        <w:ind w:right="-1"/>
        <w:rPr>
          <w:rFonts w:cs="Arial"/>
          <w:b/>
        </w:rPr>
      </w:pPr>
    </w:p>
    <w:tbl>
      <w:tblPr>
        <w:tblStyle w:val="TableNormal1"/>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78"/>
        <w:gridCol w:w="1378"/>
        <w:gridCol w:w="1379"/>
        <w:gridCol w:w="1378"/>
        <w:gridCol w:w="1379"/>
        <w:gridCol w:w="1378"/>
        <w:gridCol w:w="1379"/>
        <w:gridCol w:w="1378"/>
        <w:gridCol w:w="1379"/>
        <w:gridCol w:w="1378"/>
        <w:gridCol w:w="1379"/>
      </w:tblGrid>
      <w:tr w:rsidR="00614665" w:rsidRPr="00E6211B" w14:paraId="3C0EB14C" w14:textId="77777777" w:rsidTr="0064194D">
        <w:trPr>
          <w:trHeight w:val="583"/>
        </w:trPr>
        <w:tc>
          <w:tcPr>
            <w:tcW w:w="1378" w:type="dxa"/>
            <w:shd w:val="clear" w:color="auto" w:fill="D5DCE4" w:themeFill="text2" w:themeFillTint="33"/>
          </w:tcPr>
          <w:p w14:paraId="056F59F6" w14:textId="77777777" w:rsidR="00F15613" w:rsidRPr="00E6211B" w:rsidRDefault="00F15613" w:rsidP="006E2E25">
            <w:pPr>
              <w:spacing w:before="0" w:after="0" w:line="240" w:lineRule="auto"/>
              <w:ind w:right="-1"/>
              <w:contextualSpacing w:val="0"/>
              <w:jc w:val="left"/>
              <w:rPr>
                <w:rFonts w:ascii="Calibri" w:eastAsia="Calibri" w:hAnsi="Calibri" w:cs="Calibri"/>
                <w:sz w:val="18"/>
                <w:szCs w:val="18"/>
                <w:lang w:val="sl-SI"/>
              </w:rPr>
            </w:pPr>
            <w:r w:rsidRPr="00E6211B">
              <w:rPr>
                <w:rFonts w:ascii="Calibri" w:eastAsia="Calibri" w:hAnsi="Calibri" w:cs="Calibri"/>
                <w:color w:val="231F20"/>
                <w:w w:val="80"/>
                <w:sz w:val="18"/>
                <w:szCs w:val="18"/>
                <w:lang w:val="sl-SI"/>
              </w:rPr>
              <w:t>Ime in priimek</w:t>
            </w:r>
          </w:p>
        </w:tc>
        <w:tc>
          <w:tcPr>
            <w:tcW w:w="1378" w:type="dxa"/>
            <w:shd w:val="clear" w:color="auto" w:fill="D5DCE4" w:themeFill="text2" w:themeFillTint="33"/>
          </w:tcPr>
          <w:p w14:paraId="1BDAE728" w14:textId="77777777" w:rsidR="00F15613" w:rsidRPr="00E6211B" w:rsidRDefault="00F15613" w:rsidP="006E2E25">
            <w:pPr>
              <w:spacing w:before="0" w:after="0" w:line="168" w:lineRule="exact"/>
              <w:ind w:right="-1"/>
              <w:contextualSpacing w:val="0"/>
              <w:jc w:val="left"/>
              <w:rPr>
                <w:rFonts w:ascii="Calibri" w:eastAsia="Calibri" w:hAnsi="Calibri" w:cs="Calibri"/>
                <w:sz w:val="18"/>
                <w:szCs w:val="18"/>
                <w:lang w:val="sl-SI"/>
              </w:rPr>
            </w:pPr>
            <w:r w:rsidRPr="00E6211B">
              <w:rPr>
                <w:rFonts w:ascii="Calibri" w:eastAsia="Calibri" w:hAnsi="Calibri" w:cs="Calibri"/>
                <w:color w:val="231F20"/>
                <w:w w:val="85"/>
                <w:sz w:val="18"/>
                <w:szCs w:val="18"/>
                <w:lang w:val="sl-SI"/>
              </w:rPr>
              <w:t xml:space="preserve">Funkcija </w:t>
            </w:r>
            <w:r w:rsidRPr="00E6211B">
              <w:rPr>
                <w:rFonts w:ascii="Calibri" w:eastAsia="Calibri" w:hAnsi="Calibri" w:cs="Calibri"/>
                <w:color w:val="231F20"/>
                <w:w w:val="75"/>
                <w:sz w:val="18"/>
                <w:szCs w:val="18"/>
                <w:lang w:val="sl-SI"/>
              </w:rPr>
              <w:t xml:space="preserve">(predsednik, </w:t>
            </w:r>
            <w:r w:rsidRPr="00E6211B">
              <w:rPr>
                <w:rFonts w:ascii="Calibri" w:eastAsia="Calibri" w:hAnsi="Calibri" w:cs="Calibri"/>
                <w:color w:val="231F20"/>
                <w:w w:val="85"/>
                <w:sz w:val="18"/>
                <w:szCs w:val="18"/>
                <w:lang w:val="sl-SI"/>
              </w:rPr>
              <w:t>član)</w:t>
            </w:r>
          </w:p>
        </w:tc>
        <w:tc>
          <w:tcPr>
            <w:tcW w:w="1379" w:type="dxa"/>
            <w:shd w:val="clear" w:color="auto" w:fill="D5DCE4" w:themeFill="text2" w:themeFillTint="33"/>
          </w:tcPr>
          <w:p w14:paraId="37E2AEE1" w14:textId="77777777" w:rsidR="00F15613" w:rsidRPr="00E6211B" w:rsidRDefault="00F15613" w:rsidP="006E2E25">
            <w:pPr>
              <w:spacing w:before="0" w:after="0" w:line="168" w:lineRule="exact"/>
              <w:ind w:right="-1"/>
              <w:contextualSpacing w:val="0"/>
              <w:jc w:val="left"/>
              <w:rPr>
                <w:rFonts w:ascii="Calibri" w:eastAsia="Calibri" w:hAnsi="Calibri" w:cs="Calibri"/>
                <w:sz w:val="18"/>
                <w:szCs w:val="18"/>
                <w:lang w:val="sl-SI"/>
              </w:rPr>
            </w:pPr>
            <w:r w:rsidRPr="00E6211B">
              <w:rPr>
                <w:rFonts w:ascii="Calibri" w:eastAsia="Calibri" w:hAnsi="Calibri" w:cs="Calibri"/>
                <w:color w:val="231F20"/>
                <w:w w:val="75"/>
                <w:sz w:val="18"/>
                <w:szCs w:val="18"/>
                <w:lang w:val="sl-SI"/>
              </w:rPr>
              <w:t>Področje dela v upravi</w:t>
            </w:r>
          </w:p>
        </w:tc>
        <w:tc>
          <w:tcPr>
            <w:tcW w:w="1378" w:type="dxa"/>
            <w:shd w:val="clear" w:color="auto" w:fill="D5DCE4" w:themeFill="text2" w:themeFillTint="33"/>
          </w:tcPr>
          <w:p w14:paraId="0E5BB88F" w14:textId="77777777" w:rsidR="00F15613" w:rsidRPr="00E6211B" w:rsidRDefault="00F15613" w:rsidP="006E2E25">
            <w:pPr>
              <w:spacing w:before="0" w:after="0" w:line="168" w:lineRule="exact"/>
              <w:ind w:right="-1"/>
              <w:contextualSpacing w:val="0"/>
              <w:jc w:val="left"/>
              <w:rPr>
                <w:rFonts w:ascii="Calibri" w:eastAsia="Calibri" w:hAnsi="Calibri" w:cs="Calibri"/>
                <w:sz w:val="18"/>
                <w:szCs w:val="18"/>
                <w:lang w:val="sl-SI"/>
              </w:rPr>
            </w:pPr>
            <w:r w:rsidRPr="00E6211B">
              <w:rPr>
                <w:rFonts w:ascii="Calibri" w:eastAsia="Calibri" w:hAnsi="Calibri" w:cs="Calibri"/>
                <w:color w:val="231F20"/>
                <w:w w:val="85"/>
                <w:sz w:val="18"/>
                <w:szCs w:val="18"/>
                <w:lang w:val="sl-SI"/>
              </w:rPr>
              <w:t xml:space="preserve">Prvo </w:t>
            </w:r>
            <w:r w:rsidRPr="00E6211B">
              <w:rPr>
                <w:rFonts w:ascii="Calibri" w:eastAsia="Calibri" w:hAnsi="Calibri" w:cs="Calibri"/>
                <w:color w:val="231F20"/>
                <w:w w:val="75"/>
                <w:sz w:val="18"/>
                <w:szCs w:val="18"/>
                <w:lang w:val="sl-SI"/>
              </w:rPr>
              <w:t>imenovanje na funkcijo</w:t>
            </w:r>
          </w:p>
        </w:tc>
        <w:tc>
          <w:tcPr>
            <w:tcW w:w="1379" w:type="dxa"/>
            <w:shd w:val="clear" w:color="auto" w:fill="D5DCE4" w:themeFill="text2" w:themeFillTint="33"/>
          </w:tcPr>
          <w:p w14:paraId="6FC3F467" w14:textId="77777777" w:rsidR="00F15613" w:rsidRPr="00E6211B" w:rsidRDefault="00F15613" w:rsidP="006E2E25">
            <w:pPr>
              <w:spacing w:before="0" w:after="0" w:line="168" w:lineRule="exact"/>
              <w:ind w:right="-1"/>
              <w:contextualSpacing w:val="0"/>
              <w:rPr>
                <w:rFonts w:ascii="Calibri" w:eastAsia="Calibri" w:hAnsi="Calibri" w:cs="Calibri"/>
                <w:sz w:val="18"/>
                <w:szCs w:val="18"/>
                <w:lang w:val="sl-SI"/>
              </w:rPr>
            </w:pPr>
            <w:r w:rsidRPr="00E6211B">
              <w:rPr>
                <w:rFonts w:ascii="Calibri" w:eastAsia="Calibri" w:hAnsi="Calibri" w:cs="Calibri"/>
                <w:color w:val="231F20"/>
                <w:w w:val="75"/>
                <w:sz w:val="18"/>
                <w:szCs w:val="18"/>
                <w:lang w:val="sl-SI"/>
              </w:rPr>
              <w:t>Zaključek funkcije / mandata</w:t>
            </w:r>
          </w:p>
        </w:tc>
        <w:tc>
          <w:tcPr>
            <w:tcW w:w="1378" w:type="dxa"/>
            <w:shd w:val="clear" w:color="auto" w:fill="D5DCE4" w:themeFill="text2" w:themeFillTint="33"/>
          </w:tcPr>
          <w:p w14:paraId="4B8404EF" w14:textId="77777777" w:rsidR="00F15613" w:rsidRPr="00E6211B" w:rsidRDefault="00F15613" w:rsidP="006E2E25">
            <w:pPr>
              <w:spacing w:before="0" w:after="0" w:line="240" w:lineRule="auto"/>
              <w:ind w:right="-1"/>
              <w:contextualSpacing w:val="0"/>
              <w:jc w:val="left"/>
              <w:rPr>
                <w:rFonts w:ascii="Calibri" w:eastAsia="Calibri" w:hAnsi="Calibri" w:cs="Calibri"/>
                <w:sz w:val="18"/>
                <w:szCs w:val="18"/>
                <w:lang w:val="sl-SI"/>
              </w:rPr>
            </w:pPr>
            <w:r w:rsidRPr="00E6211B">
              <w:rPr>
                <w:rFonts w:ascii="Calibri" w:eastAsia="Calibri" w:hAnsi="Calibri" w:cs="Calibri"/>
                <w:color w:val="231F20"/>
                <w:w w:val="85"/>
                <w:sz w:val="18"/>
                <w:szCs w:val="18"/>
                <w:lang w:val="sl-SI"/>
              </w:rPr>
              <w:t>Spol</w:t>
            </w:r>
          </w:p>
        </w:tc>
        <w:tc>
          <w:tcPr>
            <w:tcW w:w="1379" w:type="dxa"/>
            <w:shd w:val="clear" w:color="auto" w:fill="D5DCE4" w:themeFill="text2" w:themeFillTint="33"/>
          </w:tcPr>
          <w:p w14:paraId="22BE25DC" w14:textId="77777777" w:rsidR="00F15613" w:rsidRPr="00E6211B" w:rsidRDefault="00F15613" w:rsidP="006E2E25">
            <w:pPr>
              <w:spacing w:before="0" w:after="0" w:line="240" w:lineRule="auto"/>
              <w:ind w:right="-1"/>
              <w:contextualSpacing w:val="0"/>
              <w:jc w:val="left"/>
              <w:rPr>
                <w:rFonts w:ascii="Calibri" w:eastAsia="Calibri" w:hAnsi="Calibri" w:cs="Calibri"/>
                <w:sz w:val="18"/>
                <w:szCs w:val="18"/>
                <w:lang w:val="sl-SI"/>
              </w:rPr>
            </w:pPr>
            <w:r w:rsidRPr="00E6211B">
              <w:rPr>
                <w:rFonts w:ascii="Calibri" w:eastAsia="Calibri" w:hAnsi="Calibri" w:cs="Calibri"/>
                <w:color w:val="231F20"/>
                <w:w w:val="85"/>
                <w:sz w:val="18"/>
                <w:szCs w:val="18"/>
                <w:lang w:val="sl-SI"/>
              </w:rPr>
              <w:t>Državljanstvo</w:t>
            </w:r>
          </w:p>
        </w:tc>
        <w:tc>
          <w:tcPr>
            <w:tcW w:w="1378" w:type="dxa"/>
            <w:shd w:val="clear" w:color="auto" w:fill="D5DCE4" w:themeFill="text2" w:themeFillTint="33"/>
          </w:tcPr>
          <w:p w14:paraId="73BF2503" w14:textId="77777777" w:rsidR="00F15613" w:rsidRPr="00E6211B" w:rsidRDefault="00F15613" w:rsidP="006E2E25">
            <w:pPr>
              <w:spacing w:before="0" w:after="0" w:line="240" w:lineRule="auto"/>
              <w:ind w:right="-1"/>
              <w:contextualSpacing w:val="0"/>
              <w:jc w:val="left"/>
              <w:rPr>
                <w:rFonts w:ascii="Calibri" w:eastAsia="Calibri" w:hAnsi="Calibri" w:cs="Calibri"/>
                <w:sz w:val="18"/>
                <w:szCs w:val="18"/>
                <w:lang w:val="sl-SI"/>
              </w:rPr>
            </w:pPr>
            <w:r w:rsidRPr="00E6211B">
              <w:rPr>
                <w:rFonts w:ascii="Calibri" w:eastAsia="Calibri" w:hAnsi="Calibri" w:cs="Calibri"/>
                <w:color w:val="231F20"/>
                <w:w w:val="75"/>
                <w:sz w:val="18"/>
                <w:szCs w:val="18"/>
                <w:lang w:val="sl-SI"/>
              </w:rPr>
              <w:t>Letnica rojstva</w:t>
            </w:r>
          </w:p>
        </w:tc>
        <w:tc>
          <w:tcPr>
            <w:tcW w:w="1379" w:type="dxa"/>
            <w:shd w:val="clear" w:color="auto" w:fill="D5DCE4" w:themeFill="text2" w:themeFillTint="33"/>
          </w:tcPr>
          <w:p w14:paraId="06FBD7DC" w14:textId="77777777" w:rsidR="00F15613" w:rsidRPr="00E6211B" w:rsidRDefault="00F15613" w:rsidP="006E2E25">
            <w:pPr>
              <w:spacing w:before="0" w:after="0" w:line="240" w:lineRule="auto"/>
              <w:ind w:right="-1"/>
              <w:contextualSpacing w:val="0"/>
              <w:jc w:val="left"/>
              <w:rPr>
                <w:rFonts w:ascii="Calibri" w:eastAsia="Calibri" w:hAnsi="Calibri" w:cs="Calibri"/>
                <w:sz w:val="18"/>
                <w:szCs w:val="18"/>
                <w:lang w:val="sl-SI"/>
              </w:rPr>
            </w:pPr>
            <w:r w:rsidRPr="00E6211B">
              <w:rPr>
                <w:rFonts w:ascii="Calibri" w:eastAsia="Calibri" w:hAnsi="Calibri" w:cs="Calibri"/>
                <w:color w:val="231F20"/>
                <w:w w:val="85"/>
                <w:sz w:val="18"/>
                <w:szCs w:val="18"/>
                <w:lang w:val="sl-SI"/>
              </w:rPr>
              <w:t>Izobrazba</w:t>
            </w:r>
          </w:p>
        </w:tc>
        <w:tc>
          <w:tcPr>
            <w:tcW w:w="1378" w:type="dxa"/>
            <w:shd w:val="clear" w:color="auto" w:fill="D5DCE4" w:themeFill="text2" w:themeFillTint="33"/>
          </w:tcPr>
          <w:p w14:paraId="0694B877" w14:textId="77777777" w:rsidR="00F15613" w:rsidRPr="00E6211B" w:rsidRDefault="00F15613" w:rsidP="006E2E25">
            <w:pPr>
              <w:spacing w:before="0" w:after="0" w:line="240" w:lineRule="auto"/>
              <w:ind w:right="-1"/>
              <w:contextualSpacing w:val="0"/>
              <w:jc w:val="left"/>
              <w:rPr>
                <w:rFonts w:ascii="Calibri" w:eastAsia="Calibri" w:hAnsi="Calibri" w:cs="Calibri"/>
                <w:sz w:val="18"/>
                <w:szCs w:val="18"/>
                <w:lang w:val="sl-SI"/>
              </w:rPr>
            </w:pPr>
            <w:r w:rsidRPr="00E6211B">
              <w:rPr>
                <w:rFonts w:ascii="Calibri" w:eastAsia="Calibri" w:hAnsi="Calibri" w:cs="Calibri"/>
                <w:color w:val="231F20"/>
                <w:w w:val="75"/>
                <w:sz w:val="18"/>
                <w:szCs w:val="18"/>
                <w:lang w:val="sl-SI"/>
              </w:rPr>
              <w:t>Strokovni profil</w:t>
            </w:r>
          </w:p>
        </w:tc>
        <w:tc>
          <w:tcPr>
            <w:tcW w:w="1379" w:type="dxa"/>
            <w:shd w:val="clear" w:color="auto" w:fill="D5DCE4" w:themeFill="text2" w:themeFillTint="33"/>
          </w:tcPr>
          <w:p w14:paraId="127560C9" w14:textId="77777777" w:rsidR="00F15613" w:rsidRPr="00E6211B" w:rsidRDefault="00F15613" w:rsidP="006E2E25">
            <w:pPr>
              <w:spacing w:before="0" w:after="0" w:line="168" w:lineRule="exact"/>
              <w:ind w:right="-1"/>
              <w:contextualSpacing w:val="0"/>
              <w:jc w:val="left"/>
              <w:rPr>
                <w:rFonts w:ascii="Calibri" w:eastAsia="Calibri" w:hAnsi="Calibri" w:cs="Calibri"/>
                <w:sz w:val="18"/>
                <w:szCs w:val="18"/>
                <w:lang w:val="sl-SI"/>
              </w:rPr>
            </w:pPr>
            <w:r w:rsidRPr="00E6211B">
              <w:rPr>
                <w:rFonts w:ascii="Calibri" w:eastAsia="Calibri" w:hAnsi="Calibri" w:cs="Calibri"/>
                <w:color w:val="231F20"/>
                <w:w w:val="80"/>
                <w:sz w:val="18"/>
                <w:szCs w:val="18"/>
                <w:lang w:val="sl-SI"/>
              </w:rPr>
              <w:t xml:space="preserve">Članstvo v organih nadzora z družbo </w:t>
            </w:r>
            <w:r w:rsidRPr="00E6211B">
              <w:rPr>
                <w:rFonts w:ascii="Calibri" w:eastAsia="Calibri" w:hAnsi="Calibri" w:cs="Calibri"/>
                <w:color w:val="231F20"/>
                <w:w w:val="75"/>
                <w:sz w:val="18"/>
                <w:szCs w:val="18"/>
                <w:lang w:val="sl-SI"/>
              </w:rPr>
              <w:t>nepovezanih družb</w:t>
            </w:r>
          </w:p>
        </w:tc>
      </w:tr>
      <w:tr w:rsidR="00614665" w:rsidRPr="00E6211B" w14:paraId="71CF06EA" w14:textId="77777777" w:rsidTr="0064194D">
        <w:trPr>
          <w:trHeight w:val="583"/>
        </w:trPr>
        <w:tc>
          <w:tcPr>
            <w:tcW w:w="1378" w:type="dxa"/>
          </w:tcPr>
          <w:p w14:paraId="1AB485E1" w14:textId="5CEE1F45" w:rsidR="00F15613" w:rsidRPr="00E6211B" w:rsidRDefault="00F15613" w:rsidP="006E2E25">
            <w:pPr>
              <w:spacing w:before="0" w:after="0" w:line="240" w:lineRule="auto"/>
              <w:ind w:right="-1"/>
              <w:contextualSpacing w:val="0"/>
              <w:jc w:val="left"/>
              <w:rPr>
                <w:rFonts w:ascii="Arial Narrow" w:eastAsia="Arial Narrow" w:hAnsi="Arial Narrow" w:cs="Arial Narrow"/>
                <w:szCs w:val="22"/>
                <w:lang w:val="sl-SI"/>
              </w:rPr>
            </w:pPr>
          </w:p>
        </w:tc>
        <w:tc>
          <w:tcPr>
            <w:tcW w:w="1378" w:type="dxa"/>
          </w:tcPr>
          <w:p w14:paraId="1A80D757" w14:textId="77777777" w:rsidR="00F15613" w:rsidRPr="00E6211B" w:rsidRDefault="00F15613" w:rsidP="006E2E25">
            <w:pPr>
              <w:spacing w:before="0" w:after="0" w:line="240" w:lineRule="auto"/>
              <w:ind w:right="-1"/>
              <w:contextualSpacing w:val="0"/>
              <w:jc w:val="left"/>
              <w:rPr>
                <w:rFonts w:ascii="Arial Narrow" w:eastAsia="Arial Narrow" w:hAnsi="Arial Narrow" w:cs="Arial Narrow"/>
                <w:szCs w:val="22"/>
                <w:lang w:val="sl-SI"/>
              </w:rPr>
            </w:pPr>
          </w:p>
        </w:tc>
        <w:tc>
          <w:tcPr>
            <w:tcW w:w="1379" w:type="dxa"/>
          </w:tcPr>
          <w:p w14:paraId="5BD1ECD6" w14:textId="77777777" w:rsidR="00F15613" w:rsidRPr="00E6211B" w:rsidRDefault="00F15613" w:rsidP="006E2E25">
            <w:pPr>
              <w:spacing w:before="0" w:after="0" w:line="240" w:lineRule="auto"/>
              <w:ind w:right="-1"/>
              <w:contextualSpacing w:val="0"/>
              <w:jc w:val="left"/>
              <w:rPr>
                <w:rFonts w:ascii="Arial Narrow" w:eastAsia="Arial Narrow" w:hAnsi="Arial Narrow" w:cs="Arial Narrow"/>
                <w:szCs w:val="22"/>
                <w:lang w:val="sl-SI"/>
              </w:rPr>
            </w:pPr>
          </w:p>
        </w:tc>
        <w:tc>
          <w:tcPr>
            <w:tcW w:w="1378" w:type="dxa"/>
          </w:tcPr>
          <w:p w14:paraId="1F77AB7B" w14:textId="77777777" w:rsidR="00F15613" w:rsidRPr="00E6211B" w:rsidRDefault="00F15613" w:rsidP="006E2E25">
            <w:pPr>
              <w:spacing w:before="0" w:after="0" w:line="240" w:lineRule="auto"/>
              <w:ind w:right="-1"/>
              <w:contextualSpacing w:val="0"/>
              <w:jc w:val="left"/>
              <w:rPr>
                <w:rFonts w:ascii="Arial Narrow" w:eastAsia="Arial Narrow" w:hAnsi="Arial Narrow" w:cs="Arial Narrow"/>
                <w:szCs w:val="22"/>
                <w:lang w:val="sl-SI"/>
              </w:rPr>
            </w:pPr>
          </w:p>
        </w:tc>
        <w:tc>
          <w:tcPr>
            <w:tcW w:w="1379" w:type="dxa"/>
          </w:tcPr>
          <w:p w14:paraId="4CFA4A13" w14:textId="77777777" w:rsidR="00F15613" w:rsidRPr="00E6211B" w:rsidRDefault="00F15613" w:rsidP="006E2E25">
            <w:pPr>
              <w:spacing w:before="0" w:after="0" w:line="240" w:lineRule="auto"/>
              <w:ind w:right="-1"/>
              <w:contextualSpacing w:val="0"/>
              <w:jc w:val="left"/>
              <w:rPr>
                <w:rFonts w:ascii="Arial Narrow" w:eastAsia="Arial Narrow" w:hAnsi="Arial Narrow" w:cs="Arial Narrow"/>
                <w:szCs w:val="22"/>
                <w:lang w:val="sl-SI"/>
              </w:rPr>
            </w:pPr>
          </w:p>
        </w:tc>
        <w:tc>
          <w:tcPr>
            <w:tcW w:w="1378" w:type="dxa"/>
          </w:tcPr>
          <w:p w14:paraId="38F8A42D" w14:textId="77777777" w:rsidR="00F15613" w:rsidRPr="00E6211B" w:rsidRDefault="00F15613" w:rsidP="006E2E25">
            <w:pPr>
              <w:spacing w:before="0" w:after="0" w:line="240" w:lineRule="auto"/>
              <w:ind w:right="-1"/>
              <w:contextualSpacing w:val="0"/>
              <w:jc w:val="left"/>
              <w:rPr>
                <w:rFonts w:ascii="Arial Narrow" w:eastAsia="Arial Narrow" w:hAnsi="Arial Narrow" w:cs="Arial Narrow"/>
                <w:szCs w:val="22"/>
                <w:lang w:val="sl-SI"/>
              </w:rPr>
            </w:pPr>
          </w:p>
        </w:tc>
        <w:tc>
          <w:tcPr>
            <w:tcW w:w="1379" w:type="dxa"/>
          </w:tcPr>
          <w:p w14:paraId="35BF340E" w14:textId="77777777" w:rsidR="00F15613" w:rsidRPr="00E6211B" w:rsidRDefault="00F15613" w:rsidP="006E2E25">
            <w:pPr>
              <w:spacing w:before="0" w:after="0" w:line="240" w:lineRule="auto"/>
              <w:ind w:right="-1"/>
              <w:contextualSpacing w:val="0"/>
              <w:jc w:val="left"/>
              <w:rPr>
                <w:rFonts w:ascii="Arial Narrow" w:eastAsia="Arial Narrow" w:hAnsi="Arial Narrow" w:cs="Arial Narrow"/>
                <w:szCs w:val="22"/>
                <w:lang w:val="sl-SI"/>
              </w:rPr>
            </w:pPr>
          </w:p>
        </w:tc>
        <w:tc>
          <w:tcPr>
            <w:tcW w:w="1378" w:type="dxa"/>
          </w:tcPr>
          <w:p w14:paraId="033CD189" w14:textId="77777777" w:rsidR="00F15613" w:rsidRPr="00E6211B" w:rsidRDefault="00F15613" w:rsidP="006E2E25">
            <w:pPr>
              <w:spacing w:before="0" w:after="0" w:line="240" w:lineRule="auto"/>
              <w:ind w:right="-1"/>
              <w:contextualSpacing w:val="0"/>
              <w:jc w:val="left"/>
              <w:rPr>
                <w:rFonts w:ascii="Arial Narrow" w:eastAsia="Arial Narrow" w:hAnsi="Arial Narrow" w:cs="Arial Narrow"/>
                <w:szCs w:val="22"/>
                <w:lang w:val="sl-SI"/>
              </w:rPr>
            </w:pPr>
          </w:p>
        </w:tc>
        <w:tc>
          <w:tcPr>
            <w:tcW w:w="1379" w:type="dxa"/>
          </w:tcPr>
          <w:p w14:paraId="4F3F1D15" w14:textId="77777777" w:rsidR="00F15613" w:rsidRPr="00E6211B" w:rsidRDefault="00F15613" w:rsidP="006E2E25">
            <w:pPr>
              <w:spacing w:before="0" w:after="0" w:line="240" w:lineRule="auto"/>
              <w:ind w:right="-1"/>
              <w:contextualSpacing w:val="0"/>
              <w:jc w:val="left"/>
              <w:rPr>
                <w:rFonts w:ascii="Arial Narrow" w:eastAsia="Arial Narrow" w:hAnsi="Arial Narrow" w:cs="Arial Narrow"/>
                <w:szCs w:val="22"/>
                <w:lang w:val="sl-SI"/>
              </w:rPr>
            </w:pPr>
          </w:p>
        </w:tc>
        <w:tc>
          <w:tcPr>
            <w:tcW w:w="1378" w:type="dxa"/>
          </w:tcPr>
          <w:p w14:paraId="434B7DD5" w14:textId="77777777" w:rsidR="00F15613" w:rsidRPr="00E6211B" w:rsidRDefault="00F15613" w:rsidP="006E2E25">
            <w:pPr>
              <w:spacing w:before="0" w:after="0" w:line="240" w:lineRule="auto"/>
              <w:ind w:right="-1"/>
              <w:contextualSpacing w:val="0"/>
              <w:jc w:val="left"/>
              <w:rPr>
                <w:rFonts w:ascii="Arial Narrow" w:eastAsia="Arial Narrow" w:hAnsi="Arial Narrow" w:cs="Arial Narrow"/>
                <w:szCs w:val="22"/>
                <w:lang w:val="sl-SI"/>
              </w:rPr>
            </w:pPr>
          </w:p>
        </w:tc>
        <w:tc>
          <w:tcPr>
            <w:tcW w:w="1379" w:type="dxa"/>
          </w:tcPr>
          <w:p w14:paraId="42271EA2" w14:textId="77777777" w:rsidR="00F15613" w:rsidRPr="00E6211B" w:rsidRDefault="00F15613" w:rsidP="006E2E25">
            <w:pPr>
              <w:spacing w:before="0" w:after="0" w:line="240" w:lineRule="auto"/>
              <w:ind w:right="-1"/>
              <w:contextualSpacing w:val="0"/>
              <w:jc w:val="left"/>
              <w:rPr>
                <w:rFonts w:ascii="Arial Narrow" w:eastAsia="Arial Narrow" w:hAnsi="Arial Narrow" w:cs="Arial Narrow"/>
                <w:szCs w:val="22"/>
                <w:lang w:val="sl-SI"/>
              </w:rPr>
            </w:pPr>
          </w:p>
        </w:tc>
      </w:tr>
      <w:tr w:rsidR="00614665" w:rsidRPr="00E6211B" w14:paraId="1DDA1EDC" w14:textId="77777777" w:rsidTr="0064194D">
        <w:trPr>
          <w:trHeight w:val="583"/>
        </w:trPr>
        <w:tc>
          <w:tcPr>
            <w:tcW w:w="1378" w:type="dxa"/>
          </w:tcPr>
          <w:p w14:paraId="2E492596" w14:textId="77777777" w:rsidR="00F15613" w:rsidRPr="00E6211B" w:rsidRDefault="00F15613" w:rsidP="006E2E25">
            <w:pPr>
              <w:spacing w:before="0" w:after="0" w:line="240" w:lineRule="auto"/>
              <w:ind w:right="-1"/>
              <w:contextualSpacing w:val="0"/>
              <w:jc w:val="left"/>
              <w:rPr>
                <w:rFonts w:ascii="Arial Narrow" w:eastAsia="Arial Narrow" w:hAnsi="Arial Narrow" w:cs="Arial Narrow"/>
                <w:szCs w:val="22"/>
                <w:lang w:val="sl-SI"/>
              </w:rPr>
            </w:pPr>
          </w:p>
        </w:tc>
        <w:tc>
          <w:tcPr>
            <w:tcW w:w="1378" w:type="dxa"/>
          </w:tcPr>
          <w:p w14:paraId="4733B898" w14:textId="77777777" w:rsidR="00F15613" w:rsidRPr="00E6211B" w:rsidRDefault="00F15613" w:rsidP="006E2E25">
            <w:pPr>
              <w:spacing w:before="0" w:after="0" w:line="240" w:lineRule="auto"/>
              <w:ind w:right="-1"/>
              <w:contextualSpacing w:val="0"/>
              <w:jc w:val="left"/>
              <w:rPr>
                <w:rFonts w:ascii="Arial Narrow" w:eastAsia="Arial Narrow" w:hAnsi="Arial Narrow" w:cs="Arial Narrow"/>
                <w:szCs w:val="22"/>
                <w:lang w:val="sl-SI"/>
              </w:rPr>
            </w:pPr>
          </w:p>
        </w:tc>
        <w:tc>
          <w:tcPr>
            <w:tcW w:w="1379" w:type="dxa"/>
          </w:tcPr>
          <w:p w14:paraId="263D758A" w14:textId="77777777" w:rsidR="00F15613" w:rsidRPr="00E6211B" w:rsidRDefault="00F15613" w:rsidP="006E2E25">
            <w:pPr>
              <w:spacing w:before="0" w:after="0" w:line="240" w:lineRule="auto"/>
              <w:ind w:right="-1"/>
              <w:contextualSpacing w:val="0"/>
              <w:jc w:val="left"/>
              <w:rPr>
                <w:rFonts w:ascii="Arial Narrow" w:eastAsia="Arial Narrow" w:hAnsi="Arial Narrow" w:cs="Arial Narrow"/>
                <w:szCs w:val="22"/>
                <w:lang w:val="sl-SI"/>
              </w:rPr>
            </w:pPr>
          </w:p>
        </w:tc>
        <w:tc>
          <w:tcPr>
            <w:tcW w:w="1378" w:type="dxa"/>
          </w:tcPr>
          <w:p w14:paraId="1ED2EC34" w14:textId="77777777" w:rsidR="00F15613" w:rsidRPr="00E6211B" w:rsidRDefault="00F15613" w:rsidP="006E2E25">
            <w:pPr>
              <w:spacing w:before="0" w:after="0" w:line="240" w:lineRule="auto"/>
              <w:ind w:right="-1"/>
              <w:contextualSpacing w:val="0"/>
              <w:jc w:val="left"/>
              <w:rPr>
                <w:rFonts w:ascii="Arial Narrow" w:eastAsia="Arial Narrow" w:hAnsi="Arial Narrow" w:cs="Arial Narrow"/>
                <w:szCs w:val="22"/>
                <w:lang w:val="sl-SI"/>
              </w:rPr>
            </w:pPr>
          </w:p>
        </w:tc>
        <w:tc>
          <w:tcPr>
            <w:tcW w:w="1379" w:type="dxa"/>
          </w:tcPr>
          <w:p w14:paraId="1CBC3BCB" w14:textId="77777777" w:rsidR="00F15613" w:rsidRPr="00E6211B" w:rsidRDefault="00F15613" w:rsidP="006E2E25">
            <w:pPr>
              <w:spacing w:before="0" w:after="0" w:line="240" w:lineRule="auto"/>
              <w:ind w:right="-1"/>
              <w:contextualSpacing w:val="0"/>
              <w:jc w:val="left"/>
              <w:rPr>
                <w:rFonts w:ascii="Arial Narrow" w:eastAsia="Arial Narrow" w:hAnsi="Arial Narrow" w:cs="Arial Narrow"/>
                <w:szCs w:val="22"/>
                <w:lang w:val="sl-SI"/>
              </w:rPr>
            </w:pPr>
          </w:p>
        </w:tc>
        <w:tc>
          <w:tcPr>
            <w:tcW w:w="1378" w:type="dxa"/>
          </w:tcPr>
          <w:p w14:paraId="7C4E975C" w14:textId="77777777" w:rsidR="00F15613" w:rsidRPr="00E6211B" w:rsidRDefault="00F15613" w:rsidP="006E2E25">
            <w:pPr>
              <w:spacing w:before="0" w:after="0" w:line="240" w:lineRule="auto"/>
              <w:ind w:right="-1"/>
              <w:contextualSpacing w:val="0"/>
              <w:jc w:val="left"/>
              <w:rPr>
                <w:rFonts w:ascii="Arial Narrow" w:eastAsia="Arial Narrow" w:hAnsi="Arial Narrow" w:cs="Arial Narrow"/>
                <w:szCs w:val="22"/>
                <w:lang w:val="sl-SI"/>
              </w:rPr>
            </w:pPr>
          </w:p>
        </w:tc>
        <w:tc>
          <w:tcPr>
            <w:tcW w:w="1379" w:type="dxa"/>
          </w:tcPr>
          <w:p w14:paraId="6E11A299" w14:textId="77777777" w:rsidR="00F15613" w:rsidRPr="00E6211B" w:rsidRDefault="00F15613" w:rsidP="006E2E25">
            <w:pPr>
              <w:spacing w:before="0" w:after="0" w:line="240" w:lineRule="auto"/>
              <w:ind w:right="-1"/>
              <w:contextualSpacing w:val="0"/>
              <w:jc w:val="left"/>
              <w:rPr>
                <w:rFonts w:ascii="Arial Narrow" w:eastAsia="Arial Narrow" w:hAnsi="Arial Narrow" w:cs="Arial Narrow"/>
                <w:szCs w:val="22"/>
                <w:lang w:val="sl-SI"/>
              </w:rPr>
            </w:pPr>
          </w:p>
        </w:tc>
        <w:tc>
          <w:tcPr>
            <w:tcW w:w="1378" w:type="dxa"/>
          </w:tcPr>
          <w:p w14:paraId="3597C34A" w14:textId="77777777" w:rsidR="00F15613" w:rsidRPr="00E6211B" w:rsidRDefault="00F15613" w:rsidP="006E2E25">
            <w:pPr>
              <w:spacing w:before="0" w:after="0" w:line="240" w:lineRule="auto"/>
              <w:ind w:right="-1"/>
              <w:contextualSpacing w:val="0"/>
              <w:jc w:val="left"/>
              <w:rPr>
                <w:rFonts w:ascii="Arial Narrow" w:eastAsia="Arial Narrow" w:hAnsi="Arial Narrow" w:cs="Arial Narrow"/>
                <w:szCs w:val="22"/>
                <w:lang w:val="sl-SI"/>
              </w:rPr>
            </w:pPr>
          </w:p>
        </w:tc>
        <w:tc>
          <w:tcPr>
            <w:tcW w:w="1379" w:type="dxa"/>
          </w:tcPr>
          <w:p w14:paraId="1A2BC387" w14:textId="77777777" w:rsidR="00F15613" w:rsidRPr="00E6211B" w:rsidRDefault="00F15613" w:rsidP="006E2E25">
            <w:pPr>
              <w:spacing w:before="0" w:after="0" w:line="240" w:lineRule="auto"/>
              <w:ind w:right="-1"/>
              <w:contextualSpacing w:val="0"/>
              <w:jc w:val="left"/>
              <w:rPr>
                <w:rFonts w:ascii="Arial Narrow" w:eastAsia="Arial Narrow" w:hAnsi="Arial Narrow" w:cs="Arial Narrow"/>
                <w:szCs w:val="22"/>
                <w:lang w:val="sl-SI"/>
              </w:rPr>
            </w:pPr>
          </w:p>
        </w:tc>
        <w:tc>
          <w:tcPr>
            <w:tcW w:w="1378" w:type="dxa"/>
          </w:tcPr>
          <w:p w14:paraId="1BF8DD20" w14:textId="77777777" w:rsidR="00F15613" w:rsidRPr="00E6211B" w:rsidRDefault="00F15613" w:rsidP="006E2E25">
            <w:pPr>
              <w:spacing w:before="0" w:after="0" w:line="240" w:lineRule="auto"/>
              <w:ind w:right="-1"/>
              <w:contextualSpacing w:val="0"/>
              <w:jc w:val="left"/>
              <w:rPr>
                <w:rFonts w:ascii="Arial Narrow" w:eastAsia="Arial Narrow" w:hAnsi="Arial Narrow" w:cs="Arial Narrow"/>
                <w:szCs w:val="22"/>
                <w:lang w:val="sl-SI"/>
              </w:rPr>
            </w:pPr>
          </w:p>
        </w:tc>
        <w:tc>
          <w:tcPr>
            <w:tcW w:w="1379" w:type="dxa"/>
          </w:tcPr>
          <w:p w14:paraId="3547C840" w14:textId="77777777" w:rsidR="00F15613" w:rsidRPr="00E6211B" w:rsidRDefault="00F15613" w:rsidP="006E2E25">
            <w:pPr>
              <w:spacing w:before="0" w:after="0" w:line="240" w:lineRule="auto"/>
              <w:ind w:right="-1"/>
              <w:contextualSpacing w:val="0"/>
              <w:jc w:val="left"/>
              <w:rPr>
                <w:rFonts w:ascii="Arial Narrow" w:eastAsia="Arial Narrow" w:hAnsi="Arial Narrow" w:cs="Arial Narrow"/>
                <w:szCs w:val="22"/>
                <w:lang w:val="sl-SI"/>
              </w:rPr>
            </w:pPr>
          </w:p>
        </w:tc>
      </w:tr>
      <w:tr w:rsidR="00614665" w:rsidRPr="00E6211B" w14:paraId="1E02D2BC" w14:textId="77777777" w:rsidTr="0064194D">
        <w:trPr>
          <w:trHeight w:val="583"/>
        </w:trPr>
        <w:tc>
          <w:tcPr>
            <w:tcW w:w="1378" w:type="dxa"/>
          </w:tcPr>
          <w:p w14:paraId="53DEAF11" w14:textId="77777777" w:rsidR="00F15613" w:rsidRPr="00E6211B" w:rsidRDefault="00F15613" w:rsidP="006E2E25">
            <w:pPr>
              <w:spacing w:before="0" w:after="0" w:line="240" w:lineRule="auto"/>
              <w:ind w:right="-1"/>
              <w:contextualSpacing w:val="0"/>
              <w:jc w:val="left"/>
              <w:rPr>
                <w:rFonts w:ascii="Arial Narrow" w:eastAsia="Arial Narrow" w:hAnsi="Arial Narrow" w:cs="Arial Narrow"/>
                <w:szCs w:val="22"/>
                <w:lang w:val="sl-SI"/>
              </w:rPr>
            </w:pPr>
          </w:p>
        </w:tc>
        <w:tc>
          <w:tcPr>
            <w:tcW w:w="1378" w:type="dxa"/>
          </w:tcPr>
          <w:p w14:paraId="20EF1484" w14:textId="77777777" w:rsidR="00F15613" w:rsidRPr="00E6211B" w:rsidRDefault="00F15613" w:rsidP="006E2E25">
            <w:pPr>
              <w:spacing w:before="0" w:after="0" w:line="240" w:lineRule="auto"/>
              <w:ind w:right="-1"/>
              <w:contextualSpacing w:val="0"/>
              <w:jc w:val="left"/>
              <w:rPr>
                <w:rFonts w:ascii="Arial Narrow" w:eastAsia="Arial Narrow" w:hAnsi="Arial Narrow" w:cs="Arial Narrow"/>
                <w:szCs w:val="22"/>
                <w:lang w:val="sl-SI"/>
              </w:rPr>
            </w:pPr>
          </w:p>
        </w:tc>
        <w:tc>
          <w:tcPr>
            <w:tcW w:w="1379" w:type="dxa"/>
          </w:tcPr>
          <w:p w14:paraId="0EF2D0AA" w14:textId="77777777" w:rsidR="00F15613" w:rsidRPr="00E6211B" w:rsidRDefault="00F15613" w:rsidP="006E2E25">
            <w:pPr>
              <w:spacing w:before="0" w:after="0" w:line="240" w:lineRule="auto"/>
              <w:ind w:right="-1"/>
              <w:contextualSpacing w:val="0"/>
              <w:jc w:val="left"/>
              <w:rPr>
                <w:rFonts w:ascii="Arial Narrow" w:eastAsia="Arial Narrow" w:hAnsi="Arial Narrow" w:cs="Arial Narrow"/>
                <w:szCs w:val="22"/>
                <w:lang w:val="sl-SI"/>
              </w:rPr>
            </w:pPr>
          </w:p>
        </w:tc>
        <w:tc>
          <w:tcPr>
            <w:tcW w:w="1378" w:type="dxa"/>
          </w:tcPr>
          <w:p w14:paraId="143BD2E4" w14:textId="77777777" w:rsidR="00F15613" w:rsidRPr="00E6211B" w:rsidRDefault="00F15613" w:rsidP="006E2E25">
            <w:pPr>
              <w:spacing w:before="0" w:after="0" w:line="240" w:lineRule="auto"/>
              <w:ind w:right="-1"/>
              <w:contextualSpacing w:val="0"/>
              <w:jc w:val="left"/>
              <w:rPr>
                <w:rFonts w:ascii="Arial Narrow" w:eastAsia="Arial Narrow" w:hAnsi="Arial Narrow" w:cs="Arial Narrow"/>
                <w:szCs w:val="22"/>
                <w:lang w:val="sl-SI"/>
              </w:rPr>
            </w:pPr>
          </w:p>
        </w:tc>
        <w:tc>
          <w:tcPr>
            <w:tcW w:w="1379" w:type="dxa"/>
          </w:tcPr>
          <w:p w14:paraId="56163318" w14:textId="77777777" w:rsidR="00F15613" w:rsidRPr="00E6211B" w:rsidRDefault="00F15613" w:rsidP="006E2E25">
            <w:pPr>
              <w:spacing w:before="0" w:after="0" w:line="240" w:lineRule="auto"/>
              <w:ind w:right="-1"/>
              <w:contextualSpacing w:val="0"/>
              <w:jc w:val="left"/>
              <w:rPr>
                <w:rFonts w:ascii="Arial Narrow" w:eastAsia="Arial Narrow" w:hAnsi="Arial Narrow" w:cs="Arial Narrow"/>
                <w:szCs w:val="22"/>
                <w:lang w:val="sl-SI"/>
              </w:rPr>
            </w:pPr>
          </w:p>
        </w:tc>
        <w:tc>
          <w:tcPr>
            <w:tcW w:w="1378" w:type="dxa"/>
          </w:tcPr>
          <w:p w14:paraId="2CB2F763" w14:textId="77777777" w:rsidR="00F15613" w:rsidRPr="00E6211B" w:rsidRDefault="00F15613" w:rsidP="006E2E25">
            <w:pPr>
              <w:spacing w:before="0" w:after="0" w:line="240" w:lineRule="auto"/>
              <w:ind w:right="-1"/>
              <w:contextualSpacing w:val="0"/>
              <w:jc w:val="left"/>
              <w:rPr>
                <w:rFonts w:ascii="Arial Narrow" w:eastAsia="Arial Narrow" w:hAnsi="Arial Narrow" w:cs="Arial Narrow"/>
                <w:szCs w:val="22"/>
                <w:lang w:val="sl-SI"/>
              </w:rPr>
            </w:pPr>
          </w:p>
        </w:tc>
        <w:tc>
          <w:tcPr>
            <w:tcW w:w="1379" w:type="dxa"/>
          </w:tcPr>
          <w:p w14:paraId="68C9585F" w14:textId="77777777" w:rsidR="00F15613" w:rsidRPr="00E6211B" w:rsidRDefault="00F15613" w:rsidP="006E2E25">
            <w:pPr>
              <w:spacing w:before="0" w:after="0" w:line="240" w:lineRule="auto"/>
              <w:ind w:right="-1"/>
              <w:contextualSpacing w:val="0"/>
              <w:jc w:val="left"/>
              <w:rPr>
                <w:rFonts w:ascii="Arial Narrow" w:eastAsia="Arial Narrow" w:hAnsi="Arial Narrow" w:cs="Arial Narrow"/>
                <w:szCs w:val="22"/>
                <w:lang w:val="sl-SI"/>
              </w:rPr>
            </w:pPr>
          </w:p>
        </w:tc>
        <w:tc>
          <w:tcPr>
            <w:tcW w:w="1378" w:type="dxa"/>
          </w:tcPr>
          <w:p w14:paraId="0F501253" w14:textId="77777777" w:rsidR="00F15613" w:rsidRPr="00E6211B" w:rsidRDefault="00F15613" w:rsidP="006E2E25">
            <w:pPr>
              <w:spacing w:before="0" w:after="0" w:line="240" w:lineRule="auto"/>
              <w:ind w:right="-1"/>
              <w:contextualSpacing w:val="0"/>
              <w:jc w:val="left"/>
              <w:rPr>
                <w:rFonts w:ascii="Arial Narrow" w:eastAsia="Arial Narrow" w:hAnsi="Arial Narrow" w:cs="Arial Narrow"/>
                <w:szCs w:val="22"/>
                <w:lang w:val="sl-SI"/>
              </w:rPr>
            </w:pPr>
          </w:p>
        </w:tc>
        <w:tc>
          <w:tcPr>
            <w:tcW w:w="1379" w:type="dxa"/>
          </w:tcPr>
          <w:p w14:paraId="0DDBBD84" w14:textId="77777777" w:rsidR="00F15613" w:rsidRPr="00E6211B" w:rsidRDefault="00F15613" w:rsidP="006E2E25">
            <w:pPr>
              <w:spacing w:before="0" w:after="0" w:line="240" w:lineRule="auto"/>
              <w:ind w:right="-1"/>
              <w:contextualSpacing w:val="0"/>
              <w:jc w:val="left"/>
              <w:rPr>
                <w:rFonts w:ascii="Arial Narrow" w:eastAsia="Arial Narrow" w:hAnsi="Arial Narrow" w:cs="Arial Narrow"/>
                <w:szCs w:val="22"/>
                <w:lang w:val="sl-SI"/>
              </w:rPr>
            </w:pPr>
          </w:p>
        </w:tc>
        <w:tc>
          <w:tcPr>
            <w:tcW w:w="1378" w:type="dxa"/>
          </w:tcPr>
          <w:p w14:paraId="42022FBE" w14:textId="77777777" w:rsidR="00F15613" w:rsidRPr="00E6211B" w:rsidRDefault="00F15613" w:rsidP="006E2E25">
            <w:pPr>
              <w:spacing w:before="0" w:after="0" w:line="240" w:lineRule="auto"/>
              <w:ind w:right="-1"/>
              <w:contextualSpacing w:val="0"/>
              <w:jc w:val="left"/>
              <w:rPr>
                <w:rFonts w:ascii="Arial Narrow" w:eastAsia="Arial Narrow" w:hAnsi="Arial Narrow" w:cs="Arial Narrow"/>
                <w:szCs w:val="22"/>
                <w:lang w:val="sl-SI"/>
              </w:rPr>
            </w:pPr>
          </w:p>
        </w:tc>
        <w:tc>
          <w:tcPr>
            <w:tcW w:w="1379" w:type="dxa"/>
          </w:tcPr>
          <w:p w14:paraId="68EE6E1A" w14:textId="77777777" w:rsidR="00F15613" w:rsidRPr="00E6211B" w:rsidRDefault="00F15613" w:rsidP="006E2E25">
            <w:pPr>
              <w:spacing w:before="0" w:after="0" w:line="240" w:lineRule="auto"/>
              <w:ind w:right="-1"/>
              <w:contextualSpacing w:val="0"/>
              <w:jc w:val="left"/>
              <w:rPr>
                <w:rFonts w:ascii="Arial Narrow" w:eastAsia="Arial Narrow" w:hAnsi="Arial Narrow" w:cs="Arial Narrow"/>
                <w:szCs w:val="22"/>
                <w:lang w:val="sl-SI"/>
              </w:rPr>
            </w:pPr>
          </w:p>
        </w:tc>
      </w:tr>
      <w:tr w:rsidR="00614665" w:rsidRPr="00E6211B" w14:paraId="07189695" w14:textId="77777777" w:rsidTr="0064194D">
        <w:trPr>
          <w:trHeight w:val="583"/>
        </w:trPr>
        <w:tc>
          <w:tcPr>
            <w:tcW w:w="1378" w:type="dxa"/>
          </w:tcPr>
          <w:p w14:paraId="6D5B305D" w14:textId="77777777" w:rsidR="00F15613" w:rsidRPr="00E6211B" w:rsidRDefault="00F15613" w:rsidP="006E2E25">
            <w:pPr>
              <w:spacing w:before="0" w:after="0" w:line="240" w:lineRule="auto"/>
              <w:ind w:right="-1"/>
              <w:contextualSpacing w:val="0"/>
              <w:jc w:val="left"/>
              <w:rPr>
                <w:rFonts w:ascii="Arial Narrow" w:eastAsia="Arial Narrow" w:hAnsi="Arial Narrow" w:cs="Arial Narrow"/>
                <w:szCs w:val="22"/>
                <w:lang w:val="sl-SI"/>
              </w:rPr>
            </w:pPr>
          </w:p>
        </w:tc>
        <w:tc>
          <w:tcPr>
            <w:tcW w:w="1378" w:type="dxa"/>
          </w:tcPr>
          <w:p w14:paraId="5E5B5738" w14:textId="77777777" w:rsidR="00F15613" w:rsidRPr="00E6211B" w:rsidRDefault="00F15613" w:rsidP="006E2E25">
            <w:pPr>
              <w:spacing w:before="0" w:after="0" w:line="240" w:lineRule="auto"/>
              <w:ind w:right="-1"/>
              <w:contextualSpacing w:val="0"/>
              <w:jc w:val="left"/>
              <w:rPr>
                <w:rFonts w:ascii="Arial Narrow" w:eastAsia="Arial Narrow" w:hAnsi="Arial Narrow" w:cs="Arial Narrow"/>
                <w:szCs w:val="22"/>
                <w:lang w:val="sl-SI"/>
              </w:rPr>
            </w:pPr>
          </w:p>
        </w:tc>
        <w:tc>
          <w:tcPr>
            <w:tcW w:w="1379" w:type="dxa"/>
          </w:tcPr>
          <w:p w14:paraId="712DEDDC" w14:textId="77777777" w:rsidR="00F15613" w:rsidRPr="00E6211B" w:rsidRDefault="00F15613" w:rsidP="006E2E25">
            <w:pPr>
              <w:spacing w:before="0" w:after="0" w:line="240" w:lineRule="auto"/>
              <w:ind w:right="-1"/>
              <w:contextualSpacing w:val="0"/>
              <w:jc w:val="left"/>
              <w:rPr>
                <w:rFonts w:ascii="Arial Narrow" w:eastAsia="Arial Narrow" w:hAnsi="Arial Narrow" w:cs="Arial Narrow"/>
                <w:szCs w:val="22"/>
                <w:lang w:val="sl-SI"/>
              </w:rPr>
            </w:pPr>
          </w:p>
        </w:tc>
        <w:tc>
          <w:tcPr>
            <w:tcW w:w="1378" w:type="dxa"/>
          </w:tcPr>
          <w:p w14:paraId="0A0B0E0E" w14:textId="77777777" w:rsidR="00F15613" w:rsidRPr="00E6211B" w:rsidRDefault="00F15613" w:rsidP="006E2E25">
            <w:pPr>
              <w:spacing w:before="0" w:after="0" w:line="240" w:lineRule="auto"/>
              <w:ind w:right="-1"/>
              <w:contextualSpacing w:val="0"/>
              <w:jc w:val="left"/>
              <w:rPr>
                <w:rFonts w:ascii="Arial Narrow" w:eastAsia="Arial Narrow" w:hAnsi="Arial Narrow" w:cs="Arial Narrow"/>
                <w:szCs w:val="22"/>
                <w:lang w:val="sl-SI"/>
              </w:rPr>
            </w:pPr>
          </w:p>
        </w:tc>
        <w:tc>
          <w:tcPr>
            <w:tcW w:w="1379" w:type="dxa"/>
          </w:tcPr>
          <w:p w14:paraId="6526EFBF" w14:textId="77777777" w:rsidR="00F15613" w:rsidRPr="00E6211B" w:rsidRDefault="00F15613" w:rsidP="006E2E25">
            <w:pPr>
              <w:spacing w:before="0" w:after="0" w:line="240" w:lineRule="auto"/>
              <w:ind w:right="-1"/>
              <w:contextualSpacing w:val="0"/>
              <w:jc w:val="left"/>
              <w:rPr>
                <w:rFonts w:ascii="Arial Narrow" w:eastAsia="Arial Narrow" w:hAnsi="Arial Narrow" w:cs="Arial Narrow"/>
                <w:szCs w:val="22"/>
                <w:lang w:val="sl-SI"/>
              </w:rPr>
            </w:pPr>
          </w:p>
        </w:tc>
        <w:tc>
          <w:tcPr>
            <w:tcW w:w="1378" w:type="dxa"/>
          </w:tcPr>
          <w:p w14:paraId="21C8693A" w14:textId="77777777" w:rsidR="00F15613" w:rsidRPr="00E6211B" w:rsidRDefault="00F15613" w:rsidP="006E2E25">
            <w:pPr>
              <w:spacing w:before="0" w:after="0" w:line="240" w:lineRule="auto"/>
              <w:ind w:right="-1"/>
              <w:contextualSpacing w:val="0"/>
              <w:jc w:val="left"/>
              <w:rPr>
                <w:rFonts w:ascii="Arial Narrow" w:eastAsia="Arial Narrow" w:hAnsi="Arial Narrow" w:cs="Arial Narrow"/>
                <w:szCs w:val="22"/>
                <w:lang w:val="sl-SI"/>
              </w:rPr>
            </w:pPr>
          </w:p>
        </w:tc>
        <w:tc>
          <w:tcPr>
            <w:tcW w:w="1379" w:type="dxa"/>
          </w:tcPr>
          <w:p w14:paraId="20798CB2" w14:textId="77777777" w:rsidR="00F15613" w:rsidRPr="00E6211B" w:rsidRDefault="00F15613" w:rsidP="006E2E25">
            <w:pPr>
              <w:spacing w:before="0" w:after="0" w:line="240" w:lineRule="auto"/>
              <w:ind w:right="-1"/>
              <w:contextualSpacing w:val="0"/>
              <w:jc w:val="left"/>
              <w:rPr>
                <w:rFonts w:ascii="Arial Narrow" w:eastAsia="Arial Narrow" w:hAnsi="Arial Narrow" w:cs="Arial Narrow"/>
                <w:szCs w:val="22"/>
                <w:lang w:val="sl-SI"/>
              </w:rPr>
            </w:pPr>
          </w:p>
        </w:tc>
        <w:tc>
          <w:tcPr>
            <w:tcW w:w="1378" w:type="dxa"/>
          </w:tcPr>
          <w:p w14:paraId="72174C19" w14:textId="77777777" w:rsidR="00F15613" w:rsidRPr="00E6211B" w:rsidRDefault="00F15613" w:rsidP="006E2E25">
            <w:pPr>
              <w:spacing w:before="0" w:after="0" w:line="240" w:lineRule="auto"/>
              <w:ind w:right="-1"/>
              <w:contextualSpacing w:val="0"/>
              <w:jc w:val="left"/>
              <w:rPr>
                <w:rFonts w:ascii="Arial Narrow" w:eastAsia="Arial Narrow" w:hAnsi="Arial Narrow" w:cs="Arial Narrow"/>
                <w:szCs w:val="22"/>
                <w:lang w:val="sl-SI"/>
              </w:rPr>
            </w:pPr>
          </w:p>
        </w:tc>
        <w:tc>
          <w:tcPr>
            <w:tcW w:w="1379" w:type="dxa"/>
          </w:tcPr>
          <w:p w14:paraId="02CF4735" w14:textId="77777777" w:rsidR="00F15613" w:rsidRPr="00E6211B" w:rsidRDefault="00F15613" w:rsidP="006E2E25">
            <w:pPr>
              <w:spacing w:before="0" w:after="0" w:line="240" w:lineRule="auto"/>
              <w:ind w:right="-1"/>
              <w:contextualSpacing w:val="0"/>
              <w:jc w:val="left"/>
              <w:rPr>
                <w:rFonts w:ascii="Arial Narrow" w:eastAsia="Arial Narrow" w:hAnsi="Arial Narrow" w:cs="Arial Narrow"/>
                <w:szCs w:val="22"/>
                <w:lang w:val="sl-SI"/>
              </w:rPr>
            </w:pPr>
          </w:p>
        </w:tc>
        <w:tc>
          <w:tcPr>
            <w:tcW w:w="1378" w:type="dxa"/>
          </w:tcPr>
          <w:p w14:paraId="64EB73EC" w14:textId="77777777" w:rsidR="00F15613" w:rsidRPr="00E6211B" w:rsidRDefault="00F15613" w:rsidP="006E2E25">
            <w:pPr>
              <w:spacing w:before="0" w:after="0" w:line="240" w:lineRule="auto"/>
              <w:ind w:right="-1"/>
              <w:contextualSpacing w:val="0"/>
              <w:jc w:val="left"/>
              <w:rPr>
                <w:rFonts w:ascii="Arial Narrow" w:eastAsia="Arial Narrow" w:hAnsi="Arial Narrow" w:cs="Arial Narrow"/>
                <w:szCs w:val="22"/>
                <w:lang w:val="sl-SI"/>
              </w:rPr>
            </w:pPr>
          </w:p>
        </w:tc>
        <w:tc>
          <w:tcPr>
            <w:tcW w:w="1379" w:type="dxa"/>
          </w:tcPr>
          <w:p w14:paraId="37CB235E" w14:textId="77777777" w:rsidR="00F15613" w:rsidRPr="00E6211B" w:rsidRDefault="00F15613" w:rsidP="006E2E25">
            <w:pPr>
              <w:spacing w:before="0" w:after="0" w:line="240" w:lineRule="auto"/>
              <w:ind w:right="-1"/>
              <w:contextualSpacing w:val="0"/>
              <w:jc w:val="left"/>
              <w:rPr>
                <w:rFonts w:ascii="Arial Narrow" w:eastAsia="Arial Narrow" w:hAnsi="Arial Narrow" w:cs="Arial Narrow"/>
                <w:szCs w:val="22"/>
                <w:lang w:val="sl-SI"/>
              </w:rPr>
            </w:pPr>
          </w:p>
        </w:tc>
      </w:tr>
      <w:tr w:rsidR="00614665" w:rsidRPr="00E6211B" w14:paraId="77451063" w14:textId="77777777" w:rsidTr="0064194D">
        <w:trPr>
          <w:trHeight w:val="583"/>
        </w:trPr>
        <w:tc>
          <w:tcPr>
            <w:tcW w:w="1378" w:type="dxa"/>
          </w:tcPr>
          <w:p w14:paraId="555585E7" w14:textId="77777777" w:rsidR="00F15613" w:rsidRPr="00E6211B" w:rsidRDefault="00F15613" w:rsidP="006E2E25">
            <w:pPr>
              <w:spacing w:before="0" w:after="0" w:line="240" w:lineRule="auto"/>
              <w:ind w:right="-1"/>
              <w:contextualSpacing w:val="0"/>
              <w:jc w:val="left"/>
              <w:rPr>
                <w:rFonts w:ascii="Arial Narrow" w:eastAsia="Arial Narrow" w:hAnsi="Arial Narrow" w:cs="Arial Narrow"/>
                <w:szCs w:val="22"/>
                <w:lang w:val="sl-SI"/>
              </w:rPr>
            </w:pPr>
          </w:p>
        </w:tc>
        <w:tc>
          <w:tcPr>
            <w:tcW w:w="1378" w:type="dxa"/>
          </w:tcPr>
          <w:p w14:paraId="4CFEDC76" w14:textId="77777777" w:rsidR="00F15613" w:rsidRPr="00E6211B" w:rsidRDefault="00F15613" w:rsidP="006E2E25">
            <w:pPr>
              <w:spacing w:before="0" w:after="0" w:line="240" w:lineRule="auto"/>
              <w:ind w:right="-1"/>
              <w:contextualSpacing w:val="0"/>
              <w:jc w:val="left"/>
              <w:rPr>
                <w:rFonts w:ascii="Arial Narrow" w:eastAsia="Arial Narrow" w:hAnsi="Arial Narrow" w:cs="Arial Narrow"/>
                <w:szCs w:val="22"/>
                <w:lang w:val="sl-SI"/>
              </w:rPr>
            </w:pPr>
          </w:p>
        </w:tc>
        <w:tc>
          <w:tcPr>
            <w:tcW w:w="1379" w:type="dxa"/>
          </w:tcPr>
          <w:p w14:paraId="685C8A22" w14:textId="77777777" w:rsidR="00F15613" w:rsidRPr="00E6211B" w:rsidRDefault="00F15613" w:rsidP="006E2E25">
            <w:pPr>
              <w:spacing w:before="0" w:after="0" w:line="240" w:lineRule="auto"/>
              <w:ind w:right="-1"/>
              <w:contextualSpacing w:val="0"/>
              <w:jc w:val="left"/>
              <w:rPr>
                <w:rFonts w:ascii="Arial Narrow" w:eastAsia="Arial Narrow" w:hAnsi="Arial Narrow" w:cs="Arial Narrow"/>
                <w:szCs w:val="22"/>
                <w:lang w:val="sl-SI"/>
              </w:rPr>
            </w:pPr>
          </w:p>
        </w:tc>
        <w:tc>
          <w:tcPr>
            <w:tcW w:w="1378" w:type="dxa"/>
          </w:tcPr>
          <w:p w14:paraId="412C3070" w14:textId="77777777" w:rsidR="00F15613" w:rsidRPr="00E6211B" w:rsidRDefault="00F15613" w:rsidP="006E2E25">
            <w:pPr>
              <w:spacing w:before="0" w:after="0" w:line="240" w:lineRule="auto"/>
              <w:ind w:right="-1"/>
              <w:contextualSpacing w:val="0"/>
              <w:jc w:val="left"/>
              <w:rPr>
                <w:rFonts w:ascii="Arial Narrow" w:eastAsia="Arial Narrow" w:hAnsi="Arial Narrow" w:cs="Arial Narrow"/>
                <w:szCs w:val="22"/>
                <w:lang w:val="sl-SI"/>
              </w:rPr>
            </w:pPr>
          </w:p>
        </w:tc>
        <w:tc>
          <w:tcPr>
            <w:tcW w:w="1379" w:type="dxa"/>
          </w:tcPr>
          <w:p w14:paraId="574B1CB7" w14:textId="77777777" w:rsidR="00F15613" w:rsidRPr="00E6211B" w:rsidRDefault="00F15613" w:rsidP="006E2E25">
            <w:pPr>
              <w:spacing w:before="0" w:after="0" w:line="240" w:lineRule="auto"/>
              <w:ind w:right="-1"/>
              <w:contextualSpacing w:val="0"/>
              <w:jc w:val="left"/>
              <w:rPr>
                <w:rFonts w:ascii="Arial Narrow" w:eastAsia="Arial Narrow" w:hAnsi="Arial Narrow" w:cs="Arial Narrow"/>
                <w:szCs w:val="22"/>
                <w:lang w:val="sl-SI"/>
              </w:rPr>
            </w:pPr>
          </w:p>
        </w:tc>
        <w:tc>
          <w:tcPr>
            <w:tcW w:w="1378" w:type="dxa"/>
          </w:tcPr>
          <w:p w14:paraId="77998520" w14:textId="77777777" w:rsidR="00F15613" w:rsidRPr="00E6211B" w:rsidRDefault="00F15613" w:rsidP="006E2E25">
            <w:pPr>
              <w:spacing w:before="0" w:after="0" w:line="240" w:lineRule="auto"/>
              <w:ind w:right="-1"/>
              <w:contextualSpacing w:val="0"/>
              <w:jc w:val="left"/>
              <w:rPr>
                <w:rFonts w:ascii="Arial Narrow" w:eastAsia="Arial Narrow" w:hAnsi="Arial Narrow" w:cs="Arial Narrow"/>
                <w:szCs w:val="22"/>
                <w:lang w:val="sl-SI"/>
              </w:rPr>
            </w:pPr>
          </w:p>
        </w:tc>
        <w:tc>
          <w:tcPr>
            <w:tcW w:w="1379" w:type="dxa"/>
          </w:tcPr>
          <w:p w14:paraId="57950500" w14:textId="77777777" w:rsidR="00F15613" w:rsidRPr="00E6211B" w:rsidRDefault="00F15613" w:rsidP="006E2E25">
            <w:pPr>
              <w:spacing w:before="0" w:after="0" w:line="240" w:lineRule="auto"/>
              <w:ind w:right="-1"/>
              <w:contextualSpacing w:val="0"/>
              <w:jc w:val="left"/>
              <w:rPr>
                <w:rFonts w:ascii="Arial Narrow" w:eastAsia="Arial Narrow" w:hAnsi="Arial Narrow" w:cs="Arial Narrow"/>
                <w:szCs w:val="22"/>
                <w:lang w:val="sl-SI"/>
              </w:rPr>
            </w:pPr>
          </w:p>
        </w:tc>
        <w:tc>
          <w:tcPr>
            <w:tcW w:w="1378" w:type="dxa"/>
          </w:tcPr>
          <w:p w14:paraId="0AEDABE4" w14:textId="77777777" w:rsidR="00F15613" w:rsidRPr="00E6211B" w:rsidRDefault="00F15613" w:rsidP="006E2E25">
            <w:pPr>
              <w:spacing w:before="0" w:after="0" w:line="240" w:lineRule="auto"/>
              <w:ind w:right="-1"/>
              <w:contextualSpacing w:val="0"/>
              <w:jc w:val="left"/>
              <w:rPr>
                <w:rFonts w:ascii="Arial Narrow" w:eastAsia="Arial Narrow" w:hAnsi="Arial Narrow" w:cs="Arial Narrow"/>
                <w:szCs w:val="22"/>
                <w:lang w:val="sl-SI"/>
              </w:rPr>
            </w:pPr>
          </w:p>
        </w:tc>
        <w:tc>
          <w:tcPr>
            <w:tcW w:w="1379" w:type="dxa"/>
          </w:tcPr>
          <w:p w14:paraId="5AE809F7" w14:textId="77777777" w:rsidR="00F15613" w:rsidRPr="00E6211B" w:rsidRDefault="00F15613" w:rsidP="006E2E25">
            <w:pPr>
              <w:spacing w:before="0" w:after="0" w:line="240" w:lineRule="auto"/>
              <w:ind w:right="-1"/>
              <w:contextualSpacing w:val="0"/>
              <w:jc w:val="left"/>
              <w:rPr>
                <w:rFonts w:ascii="Arial Narrow" w:eastAsia="Arial Narrow" w:hAnsi="Arial Narrow" w:cs="Arial Narrow"/>
                <w:szCs w:val="22"/>
                <w:lang w:val="sl-SI"/>
              </w:rPr>
            </w:pPr>
          </w:p>
        </w:tc>
        <w:tc>
          <w:tcPr>
            <w:tcW w:w="1378" w:type="dxa"/>
          </w:tcPr>
          <w:p w14:paraId="12D33528" w14:textId="77777777" w:rsidR="00F15613" w:rsidRPr="00E6211B" w:rsidRDefault="00F15613" w:rsidP="006E2E25">
            <w:pPr>
              <w:spacing w:before="0" w:after="0" w:line="240" w:lineRule="auto"/>
              <w:ind w:right="-1"/>
              <w:contextualSpacing w:val="0"/>
              <w:jc w:val="left"/>
              <w:rPr>
                <w:rFonts w:ascii="Arial Narrow" w:eastAsia="Arial Narrow" w:hAnsi="Arial Narrow" w:cs="Arial Narrow"/>
                <w:szCs w:val="22"/>
                <w:lang w:val="sl-SI"/>
              </w:rPr>
            </w:pPr>
          </w:p>
        </w:tc>
        <w:tc>
          <w:tcPr>
            <w:tcW w:w="1379" w:type="dxa"/>
          </w:tcPr>
          <w:p w14:paraId="4BAAECA3" w14:textId="77777777" w:rsidR="00F15613" w:rsidRPr="00E6211B" w:rsidRDefault="00F15613" w:rsidP="006E2E25">
            <w:pPr>
              <w:spacing w:before="0" w:after="0" w:line="240" w:lineRule="auto"/>
              <w:ind w:right="-1"/>
              <w:contextualSpacing w:val="0"/>
              <w:jc w:val="left"/>
              <w:rPr>
                <w:rFonts w:ascii="Arial Narrow" w:eastAsia="Arial Narrow" w:hAnsi="Arial Narrow" w:cs="Arial Narrow"/>
                <w:szCs w:val="22"/>
                <w:lang w:val="sl-SI"/>
              </w:rPr>
            </w:pPr>
          </w:p>
        </w:tc>
      </w:tr>
    </w:tbl>
    <w:p w14:paraId="2F92AABD" w14:textId="77777777" w:rsidR="00F15613" w:rsidRPr="00E6211B" w:rsidRDefault="00F15613" w:rsidP="00F15613">
      <w:pPr>
        <w:spacing w:before="0" w:after="0"/>
        <w:ind w:right="-1"/>
        <w:rPr>
          <w:rFonts w:cs="Arial"/>
          <w:b/>
        </w:rPr>
      </w:pPr>
    </w:p>
    <w:p w14:paraId="6E4C437C" w14:textId="77777777" w:rsidR="00614665" w:rsidRDefault="00614665">
      <w:pPr>
        <w:spacing w:before="0" w:after="160" w:line="259" w:lineRule="auto"/>
        <w:contextualSpacing w:val="0"/>
        <w:jc w:val="left"/>
        <w:rPr>
          <w:rFonts w:cs="Arial"/>
          <w:b/>
        </w:rPr>
      </w:pPr>
      <w:r>
        <w:rPr>
          <w:rFonts w:cs="Arial"/>
          <w:b/>
        </w:rPr>
        <w:br w:type="page"/>
      </w:r>
    </w:p>
    <w:p w14:paraId="28ACE968" w14:textId="79528885" w:rsidR="00F15613" w:rsidRPr="00E6211B" w:rsidRDefault="00614665" w:rsidP="00F15613">
      <w:pPr>
        <w:spacing w:before="0" w:after="0"/>
        <w:ind w:right="-1"/>
        <w:rPr>
          <w:rFonts w:cs="Arial"/>
          <w:b/>
        </w:rPr>
      </w:pPr>
      <w:r>
        <w:rPr>
          <w:rFonts w:cs="Arial"/>
          <w:b/>
        </w:rPr>
        <w:lastRenderedPageBreak/>
        <w:t>3</w:t>
      </w:r>
      <w:r w:rsidR="00F15613" w:rsidRPr="00E6211B">
        <w:rPr>
          <w:rFonts w:cs="Arial"/>
          <w:b/>
        </w:rPr>
        <w:t>.2 Sestava nadzornega sveta in komisij v poslovnem letu _____</w:t>
      </w:r>
    </w:p>
    <w:p w14:paraId="0C82FEF8" w14:textId="77777777" w:rsidR="00F15613" w:rsidRPr="00E6211B" w:rsidRDefault="00F15613" w:rsidP="00F15613">
      <w:pPr>
        <w:spacing w:before="0" w:after="0"/>
        <w:ind w:right="-1"/>
        <w:rPr>
          <w:rFonts w:cs="Arial"/>
          <w:b/>
        </w:rPr>
      </w:pPr>
    </w:p>
    <w:tbl>
      <w:tblPr>
        <w:tblStyle w:val="TableNormal1"/>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96"/>
        <w:gridCol w:w="709"/>
        <w:gridCol w:w="709"/>
        <w:gridCol w:w="709"/>
        <w:gridCol w:w="1134"/>
        <w:gridCol w:w="1275"/>
        <w:gridCol w:w="426"/>
        <w:gridCol w:w="850"/>
        <w:gridCol w:w="851"/>
        <w:gridCol w:w="1701"/>
        <w:gridCol w:w="1275"/>
        <w:gridCol w:w="1134"/>
        <w:gridCol w:w="993"/>
        <w:gridCol w:w="1701"/>
      </w:tblGrid>
      <w:tr w:rsidR="0064194D" w:rsidRPr="00E6211B" w14:paraId="475BFC0E" w14:textId="77777777" w:rsidTr="004E71D8">
        <w:trPr>
          <w:trHeight w:val="724"/>
        </w:trPr>
        <w:tc>
          <w:tcPr>
            <w:tcW w:w="1696" w:type="dxa"/>
            <w:shd w:val="clear" w:color="auto" w:fill="D5DCE4" w:themeFill="text2" w:themeFillTint="33"/>
          </w:tcPr>
          <w:p w14:paraId="187C2ED0" w14:textId="77777777" w:rsidR="00F15613" w:rsidRPr="00E6211B" w:rsidRDefault="00F15613" w:rsidP="006E2E25">
            <w:pPr>
              <w:spacing w:before="0" w:after="0" w:line="168" w:lineRule="exact"/>
              <w:ind w:right="-1"/>
              <w:contextualSpacing w:val="0"/>
              <w:jc w:val="left"/>
              <w:rPr>
                <w:rFonts w:ascii="Calibri" w:eastAsia="Calibri" w:hAnsi="Calibri" w:cs="Calibri"/>
                <w:sz w:val="18"/>
                <w:szCs w:val="18"/>
                <w:lang w:val="sl-SI"/>
              </w:rPr>
            </w:pPr>
            <w:r w:rsidRPr="00E6211B">
              <w:rPr>
                <w:rFonts w:ascii="Calibri" w:eastAsia="Calibri" w:hAnsi="Calibri" w:cs="Calibri"/>
                <w:color w:val="231F20"/>
                <w:w w:val="85"/>
                <w:sz w:val="18"/>
                <w:szCs w:val="18"/>
                <w:lang w:val="sl-SI"/>
              </w:rPr>
              <w:t xml:space="preserve">Ime in </w:t>
            </w:r>
            <w:r w:rsidRPr="00E6211B">
              <w:rPr>
                <w:rFonts w:ascii="Calibri" w:eastAsia="Calibri" w:hAnsi="Calibri" w:cs="Calibri"/>
                <w:color w:val="231F20"/>
                <w:w w:val="75"/>
                <w:sz w:val="18"/>
                <w:szCs w:val="18"/>
                <w:lang w:val="sl-SI"/>
              </w:rPr>
              <w:t>priimek</w:t>
            </w:r>
          </w:p>
        </w:tc>
        <w:tc>
          <w:tcPr>
            <w:tcW w:w="709" w:type="dxa"/>
            <w:shd w:val="clear" w:color="auto" w:fill="D5DCE4" w:themeFill="text2" w:themeFillTint="33"/>
          </w:tcPr>
          <w:p w14:paraId="6F1C964F" w14:textId="77777777" w:rsidR="00F15613" w:rsidRPr="00E6211B" w:rsidRDefault="00F15613" w:rsidP="006E2E25">
            <w:pPr>
              <w:spacing w:before="0" w:after="0" w:line="168" w:lineRule="exact"/>
              <w:ind w:right="-1"/>
              <w:contextualSpacing w:val="0"/>
              <w:jc w:val="left"/>
              <w:rPr>
                <w:rFonts w:ascii="Calibri" w:eastAsia="Calibri" w:hAnsi="Calibri" w:cs="Calibri"/>
                <w:sz w:val="18"/>
                <w:szCs w:val="18"/>
                <w:lang w:val="sl-SI"/>
              </w:rPr>
            </w:pPr>
            <w:r w:rsidRPr="00E6211B">
              <w:rPr>
                <w:rFonts w:ascii="Calibri" w:eastAsia="Calibri" w:hAnsi="Calibri" w:cs="Calibri"/>
                <w:color w:val="231F20"/>
                <w:w w:val="85"/>
                <w:sz w:val="18"/>
                <w:szCs w:val="18"/>
                <w:lang w:val="sl-SI"/>
              </w:rPr>
              <w:t xml:space="preserve">Funkcija </w:t>
            </w:r>
            <w:r w:rsidRPr="00E6211B">
              <w:rPr>
                <w:rFonts w:ascii="Calibri" w:eastAsia="Calibri" w:hAnsi="Calibri" w:cs="Calibri"/>
                <w:color w:val="231F20"/>
                <w:w w:val="75"/>
                <w:sz w:val="18"/>
                <w:szCs w:val="18"/>
                <w:lang w:val="sl-SI"/>
              </w:rPr>
              <w:t xml:space="preserve">(predsednik, </w:t>
            </w:r>
            <w:r w:rsidRPr="00E6211B">
              <w:rPr>
                <w:rFonts w:ascii="Calibri" w:eastAsia="Calibri" w:hAnsi="Calibri" w:cs="Calibri"/>
                <w:color w:val="231F20"/>
                <w:w w:val="80"/>
                <w:sz w:val="18"/>
                <w:szCs w:val="18"/>
                <w:lang w:val="sl-SI"/>
              </w:rPr>
              <w:t xml:space="preserve">namestnik, </w:t>
            </w:r>
            <w:r w:rsidRPr="00E6211B">
              <w:rPr>
                <w:rFonts w:ascii="Calibri" w:eastAsia="Calibri" w:hAnsi="Calibri" w:cs="Calibri"/>
                <w:color w:val="231F20"/>
                <w:w w:val="75"/>
                <w:sz w:val="18"/>
                <w:szCs w:val="18"/>
                <w:lang w:val="sl-SI"/>
              </w:rPr>
              <w:t>član NS)</w:t>
            </w:r>
          </w:p>
        </w:tc>
        <w:tc>
          <w:tcPr>
            <w:tcW w:w="709" w:type="dxa"/>
            <w:shd w:val="clear" w:color="auto" w:fill="D5DCE4" w:themeFill="text2" w:themeFillTint="33"/>
          </w:tcPr>
          <w:p w14:paraId="36BF501B" w14:textId="77777777" w:rsidR="00F15613" w:rsidRPr="00E6211B" w:rsidRDefault="00F15613" w:rsidP="006E2E25">
            <w:pPr>
              <w:spacing w:before="0" w:after="0" w:line="168" w:lineRule="exact"/>
              <w:ind w:right="-1"/>
              <w:contextualSpacing w:val="0"/>
              <w:jc w:val="left"/>
              <w:rPr>
                <w:rFonts w:ascii="Calibri" w:eastAsia="Calibri" w:hAnsi="Calibri" w:cs="Calibri"/>
                <w:sz w:val="18"/>
                <w:szCs w:val="18"/>
                <w:lang w:val="sl-SI"/>
              </w:rPr>
            </w:pPr>
            <w:r w:rsidRPr="00E6211B">
              <w:rPr>
                <w:rFonts w:ascii="Calibri" w:eastAsia="Calibri" w:hAnsi="Calibri" w:cs="Calibri"/>
                <w:color w:val="231F20"/>
                <w:w w:val="85"/>
                <w:sz w:val="18"/>
                <w:szCs w:val="18"/>
                <w:lang w:val="sl-SI"/>
              </w:rPr>
              <w:t xml:space="preserve">Prvo </w:t>
            </w:r>
            <w:r w:rsidRPr="00E6211B">
              <w:rPr>
                <w:rFonts w:ascii="Calibri" w:eastAsia="Calibri" w:hAnsi="Calibri" w:cs="Calibri"/>
                <w:color w:val="231F20"/>
                <w:w w:val="75"/>
                <w:sz w:val="18"/>
                <w:szCs w:val="18"/>
                <w:lang w:val="sl-SI"/>
              </w:rPr>
              <w:t>imenovanje na funkcijo</w:t>
            </w:r>
          </w:p>
        </w:tc>
        <w:tc>
          <w:tcPr>
            <w:tcW w:w="709" w:type="dxa"/>
            <w:shd w:val="clear" w:color="auto" w:fill="D5DCE4" w:themeFill="text2" w:themeFillTint="33"/>
          </w:tcPr>
          <w:p w14:paraId="6470FBF1" w14:textId="77777777" w:rsidR="00F15613" w:rsidRPr="00E6211B" w:rsidRDefault="00F15613" w:rsidP="006E2E25">
            <w:pPr>
              <w:spacing w:before="0" w:after="0" w:line="168" w:lineRule="exact"/>
              <w:ind w:right="-1"/>
              <w:contextualSpacing w:val="0"/>
              <w:rPr>
                <w:rFonts w:ascii="Calibri" w:eastAsia="Calibri" w:hAnsi="Calibri" w:cs="Calibri"/>
                <w:sz w:val="18"/>
                <w:szCs w:val="18"/>
                <w:lang w:val="sl-SI"/>
              </w:rPr>
            </w:pPr>
            <w:r w:rsidRPr="00E6211B">
              <w:rPr>
                <w:rFonts w:ascii="Calibri" w:eastAsia="Calibri" w:hAnsi="Calibri" w:cs="Calibri"/>
                <w:color w:val="231F20"/>
                <w:w w:val="75"/>
                <w:sz w:val="18"/>
                <w:szCs w:val="18"/>
                <w:lang w:val="sl-SI"/>
              </w:rPr>
              <w:t>Zaključek funkcije / mandata</w:t>
            </w:r>
          </w:p>
        </w:tc>
        <w:tc>
          <w:tcPr>
            <w:tcW w:w="1134" w:type="dxa"/>
            <w:shd w:val="clear" w:color="auto" w:fill="D5DCE4" w:themeFill="text2" w:themeFillTint="33"/>
          </w:tcPr>
          <w:p w14:paraId="5D7E281D" w14:textId="77777777" w:rsidR="00F15613" w:rsidRPr="00E6211B" w:rsidRDefault="00F15613" w:rsidP="006E2E25">
            <w:pPr>
              <w:spacing w:before="0" w:after="0" w:line="168" w:lineRule="exact"/>
              <w:ind w:right="-1"/>
              <w:contextualSpacing w:val="0"/>
              <w:jc w:val="left"/>
              <w:rPr>
                <w:rFonts w:ascii="Calibri" w:eastAsia="Calibri" w:hAnsi="Calibri" w:cs="Calibri"/>
                <w:sz w:val="18"/>
                <w:szCs w:val="18"/>
                <w:lang w:val="sl-SI"/>
              </w:rPr>
            </w:pPr>
            <w:r w:rsidRPr="00E6211B">
              <w:rPr>
                <w:rFonts w:ascii="Calibri" w:eastAsia="Calibri" w:hAnsi="Calibri" w:cs="Calibri"/>
                <w:color w:val="231F20"/>
                <w:w w:val="75"/>
                <w:sz w:val="18"/>
                <w:szCs w:val="18"/>
                <w:lang w:val="sl-SI"/>
              </w:rPr>
              <w:t xml:space="preserve">Predstavnik </w:t>
            </w:r>
            <w:r w:rsidRPr="00E6211B">
              <w:rPr>
                <w:rFonts w:ascii="Calibri" w:eastAsia="Calibri" w:hAnsi="Calibri" w:cs="Calibri"/>
                <w:color w:val="231F20"/>
                <w:w w:val="85"/>
                <w:sz w:val="18"/>
                <w:szCs w:val="18"/>
                <w:lang w:val="sl-SI"/>
              </w:rPr>
              <w:t xml:space="preserve">kapitala / </w:t>
            </w:r>
            <w:r w:rsidRPr="00E6211B">
              <w:rPr>
                <w:rFonts w:ascii="Calibri" w:eastAsia="Calibri" w:hAnsi="Calibri" w:cs="Calibri"/>
                <w:color w:val="231F20"/>
                <w:w w:val="80"/>
                <w:sz w:val="18"/>
                <w:szCs w:val="18"/>
                <w:lang w:val="sl-SI"/>
              </w:rPr>
              <w:t>zaposlenih</w:t>
            </w:r>
          </w:p>
        </w:tc>
        <w:tc>
          <w:tcPr>
            <w:tcW w:w="1275" w:type="dxa"/>
            <w:shd w:val="clear" w:color="auto" w:fill="D5DCE4" w:themeFill="text2" w:themeFillTint="33"/>
          </w:tcPr>
          <w:p w14:paraId="4BD5B906" w14:textId="77777777" w:rsidR="00F15613" w:rsidRPr="00E6211B" w:rsidRDefault="00F15613" w:rsidP="006E2E25">
            <w:pPr>
              <w:spacing w:before="0" w:after="0" w:line="168" w:lineRule="exact"/>
              <w:ind w:right="-1"/>
              <w:contextualSpacing w:val="0"/>
              <w:jc w:val="left"/>
              <w:rPr>
                <w:rFonts w:ascii="Calibri" w:eastAsia="Calibri" w:hAnsi="Calibri" w:cs="Calibri"/>
                <w:sz w:val="18"/>
                <w:szCs w:val="18"/>
                <w:lang w:val="sl-SI"/>
              </w:rPr>
            </w:pPr>
            <w:r w:rsidRPr="00E6211B">
              <w:rPr>
                <w:rFonts w:ascii="Calibri" w:eastAsia="Calibri" w:hAnsi="Calibri" w:cs="Calibri"/>
                <w:color w:val="231F20"/>
                <w:w w:val="80"/>
                <w:sz w:val="18"/>
                <w:szCs w:val="18"/>
                <w:lang w:val="sl-SI"/>
              </w:rPr>
              <w:t xml:space="preserve">Udeležba na sejah NS </w:t>
            </w:r>
            <w:r w:rsidRPr="00E6211B">
              <w:rPr>
                <w:rFonts w:ascii="Calibri" w:eastAsia="Calibri" w:hAnsi="Calibri" w:cs="Calibri"/>
                <w:color w:val="231F20"/>
                <w:w w:val="75"/>
                <w:sz w:val="18"/>
                <w:szCs w:val="18"/>
                <w:lang w:val="sl-SI"/>
              </w:rPr>
              <w:t xml:space="preserve">glede na skupno število </w:t>
            </w:r>
            <w:r w:rsidRPr="00E6211B">
              <w:rPr>
                <w:rFonts w:ascii="Calibri" w:eastAsia="Calibri" w:hAnsi="Calibri" w:cs="Calibri"/>
                <w:color w:val="231F20"/>
                <w:w w:val="80"/>
                <w:sz w:val="18"/>
                <w:szCs w:val="18"/>
                <w:lang w:val="sl-SI"/>
              </w:rPr>
              <w:t>sej NS (npr. 5/7)</w:t>
            </w:r>
          </w:p>
        </w:tc>
        <w:tc>
          <w:tcPr>
            <w:tcW w:w="426" w:type="dxa"/>
            <w:shd w:val="clear" w:color="auto" w:fill="D5DCE4" w:themeFill="text2" w:themeFillTint="33"/>
          </w:tcPr>
          <w:p w14:paraId="612808DF" w14:textId="77777777" w:rsidR="00F15613" w:rsidRPr="00E6211B" w:rsidRDefault="00F15613" w:rsidP="006E2E25">
            <w:pPr>
              <w:spacing w:before="0" w:after="0" w:line="240" w:lineRule="auto"/>
              <w:ind w:right="-1"/>
              <w:contextualSpacing w:val="0"/>
              <w:jc w:val="left"/>
              <w:rPr>
                <w:rFonts w:ascii="Calibri" w:eastAsia="Calibri" w:hAnsi="Calibri" w:cs="Calibri"/>
                <w:sz w:val="18"/>
                <w:szCs w:val="18"/>
                <w:lang w:val="sl-SI"/>
              </w:rPr>
            </w:pPr>
            <w:r w:rsidRPr="00E6211B">
              <w:rPr>
                <w:rFonts w:ascii="Calibri" w:eastAsia="Calibri" w:hAnsi="Calibri" w:cs="Calibri"/>
                <w:color w:val="231F20"/>
                <w:w w:val="85"/>
                <w:sz w:val="18"/>
                <w:szCs w:val="18"/>
                <w:lang w:val="sl-SI"/>
              </w:rPr>
              <w:t>Spol</w:t>
            </w:r>
          </w:p>
        </w:tc>
        <w:tc>
          <w:tcPr>
            <w:tcW w:w="850" w:type="dxa"/>
            <w:shd w:val="clear" w:color="auto" w:fill="D5DCE4" w:themeFill="text2" w:themeFillTint="33"/>
          </w:tcPr>
          <w:p w14:paraId="57E95037" w14:textId="77777777" w:rsidR="00F15613" w:rsidRPr="00E6211B" w:rsidRDefault="00F15613" w:rsidP="006E2E25">
            <w:pPr>
              <w:spacing w:before="0" w:after="0" w:line="240" w:lineRule="auto"/>
              <w:ind w:right="-1"/>
              <w:contextualSpacing w:val="0"/>
              <w:jc w:val="left"/>
              <w:rPr>
                <w:rFonts w:ascii="Calibri" w:eastAsia="Calibri" w:hAnsi="Calibri" w:cs="Calibri"/>
                <w:sz w:val="18"/>
                <w:szCs w:val="18"/>
                <w:lang w:val="sl-SI"/>
              </w:rPr>
            </w:pPr>
            <w:r w:rsidRPr="00E6211B">
              <w:rPr>
                <w:rFonts w:ascii="Calibri" w:eastAsia="Calibri" w:hAnsi="Calibri" w:cs="Calibri"/>
                <w:color w:val="231F20"/>
                <w:w w:val="80"/>
                <w:sz w:val="18"/>
                <w:szCs w:val="18"/>
                <w:lang w:val="sl-SI"/>
              </w:rPr>
              <w:t>Državljanstvo</w:t>
            </w:r>
          </w:p>
        </w:tc>
        <w:tc>
          <w:tcPr>
            <w:tcW w:w="851" w:type="dxa"/>
            <w:shd w:val="clear" w:color="auto" w:fill="D5DCE4" w:themeFill="text2" w:themeFillTint="33"/>
          </w:tcPr>
          <w:p w14:paraId="2CB73BD4" w14:textId="77777777" w:rsidR="00F15613" w:rsidRPr="00E6211B" w:rsidRDefault="00F15613" w:rsidP="006E2E25">
            <w:pPr>
              <w:spacing w:before="0" w:after="0" w:line="168" w:lineRule="exact"/>
              <w:ind w:right="-1"/>
              <w:contextualSpacing w:val="0"/>
              <w:jc w:val="left"/>
              <w:rPr>
                <w:rFonts w:ascii="Calibri" w:eastAsia="Calibri" w:hAnsi="Calibri" w:cs="Calibri"/>
                <w:sz w:val="18"/>
                <w:szCs w:val="18"/>
                <w:lang w:val="sl-SI"/>
              </w:rPr>
            </w:pPr>
            <w:r w:rsidRPr="00E6211B">
              <w:rPr>
                <w:rFonts w:ascii="Calibri" w:eastAsia="Calibri" w:hAnsi="Calibri" w:cs="Calibri"/>
                <w:color w:val="231F20"/>
                <w:w w:val="75"/>
                <w:sz w:val="18"/>
                <w:szCs w:val="18"/>
                <w:lang w:val="sl-SI"/>
              </w:rPr>
              <w:t>Letnica rojstva</w:t>
            </w:r>
          </w:p>
        </w:tc>
        <w:tc>
          <w:tcPr>
            <w:tcW w:w="1701" w:type="dxa"/>
            <w:shd w:val="clear" w:color="auto" w:fill="D5DCE4" w:themeFill="text2" w:themeFillTint="33"/>
          </w:tcPr>
          <w:p w14:paraId="0C7EF26F" w14:textId="77777777" w:rsidR="00F15613" w:rsidRPr="00E6211B" w:rsidRDefault="00F15613" w:rsidP="006E2E25">
            <w:pPr>
              <w:spacing w:before="0" w:after="0" w:line="240" w:lineRule="auto"/>
              <w:ind w:right="-1"/>
              <w:contextualSpacing w:val="0"/>
              <w:jc w:val="left"/>
              <w:rPr>
                <w:rFonts w:ascii="Calibri" w:eastAsia="Calibri" w:hAnsi="Calibri" w:cs="Calibri"/>
                <w:sz w:val="18"/>
                <w:szCs w:val="18"/>
                <w:lang w:val="sl-SI"/>
              </w:rPr>
            </w:pPr>
            <w:r w:rsidRPr="00E6211B">
              <w:rPr>
                <w:rFonts w:ascii="Calibri" w:eastAsia="Calibri" w:hAnsi="Calibri" w:cs="Calibri"/>
                <w:color w:val="231F20"/>
                <w:w w:val="85"/>
                <w:sz w:val="18"/>
                <w:szCs w:val="18"/>
                <w:lang w:val="sl-SI"/>
              </w:rPr>
              <w:t>Izobrazba</w:t>
            </w:r>
          </w:p>
        </w:tc>
        <w:tc>
          <w:tcPr>
            <w:tcW w:w="1275" w:type="dxa"/>
            <w:shd w:val="clear" w:color="auto" w:fill="D5DCE4" w:themeFill="text2" w:themeFillTint="33"/>
          </w:tcPr>
          <w:p w14:paraId="7D274B8F" w14:textId="77777777" w:rsidR="00F15613" w:rsidRPr="00E6211B" w:rsidRDefault="00F15613" w:rsidP="006E2E25">
            <w:pPr>
              <w:spacing w:before="0" w:after="0" w:line="168" w:lineRule="exact"/>
              <w:ind w:right="-1"/>
              <w:contextualSpacing w:val="0"/>
              <w:jc w:val="left"/>
              <w:rPr>
                <w:rFonts w:ascii="Calibri" w:eastAsia="Calibri" w:hAnsi="Calibri" w:cs="Calibri"/>
                <w:sz w:val="18"/>
                <w:szCs w:val="18"/>
                <w:lang w:val="sl-SI"/>
              </w:rPr>
            </w:pPr>
            <w:r w:rsidRPr="00E6211B">
              <w:rPr>
                <w:rFonts w:ascii="Calibri" w:eastAsia="Calibri" w:hAnsi="Calibri" w:cs="Calibri"/>
                <w:color w:val="231F20"/>
                <w:w w:val="75"/>
                <w:sz w:val="18"/>
                <w:szCs w:val="18"/>
                <w:lang w:val="sl-SI"/>
              </w:rPr>
              <w:t xml:space="preserve">Strokovni </w:t>
            </w:r>
            <w:r w:rsidRPr="00E6211B">
              <w:rPr>
                <w:rFonts w:ascii="Calibri" w:eastAsia="Calibri" w:hAnsi="Calibri" w:cs="Calibri"/>
                <w:color w:val="231F20"/>
                <w:w w:val="85"/>
                <w:sz w:val="18"/>
                <w:szCs w:val="18"/>
                <w:lang w:val="sl-SI"/>
              </w:rPr>
              <w:t>profil</w:t>
            </w:r>
          </w:p>
        </w:tc>
        <w:tc>
          <w:tcPr>
            <w:tcW w:w="1134" w:type="dxa"/>
            <w:shd w:val="clear" w:color="auto" w:fill="D5DCE4" w:themeFill="text2" w:themeFillTint="33"/>
          </w:tcPr>
          <w:p w14:paraId="678AB8D7" w14:textId="77777777" w:rsidR="00F15613" w:rsidRPr="00E6211B" w:rsidRDefault="00F15613" w:rsidP="006E2E25">
            <w:pPr>
              <w:spacing w:before="0" w:after="0" w:line="168" w:lineRule="exact"/>
              <w:ind w:right="-1"/>
              <w:contextualSpacing w:val="0"/>
              <w:rPr>
                <w:rFonts w:ascii="Calibri" w:eastAsia="Calibri" w:hAnsi="Calibri" w:cs="Calibri"/>
                <w:sz w:val="18"/>
                <w:szCs w:val="18"/>
                <w:lang w:val="sl-SI"/>
              </w:rPr>
            </w:pPr>
            <w:r w:rsidRPr="00E6211B">
              <w:rPr>
                <w:rFonts w:ascii="Calibri" w:eastAsia="Calibri" w:hAnsi="Calibri" w:cs="Calibri"/>
                <w:color w:val="231F20"/>
                <w:w w:val="75"/>
                <w:sz w:val="18"/>
                <w:szCs w:val="18"/>
                <w:lang w:val="sl-SI"/>
              </w:rPr>
              <w:t xml:space="preserve">Neodvisnost </w:t>
            </w:r>
            <w:r w:rsidRPr="00E6211B">
              <w:rPr>
                <w:rFonts w:ascii="Calibri" w:eastAsia="Calibri" w:hAnsi="Calibri" w:cs="Calibri"/>
                <w:color w:val="231F20"/>
                <w:w w:val="80"/>
                <w:sz w:val="18"/>
                <w:szCs w:val="18"/>
                <w:lang w:val="sl-SI"/>
              </w:rPr>
              <w:t>po</w:t>
            </w:r>
            <w:r w:rsidRPr="00E6211B">
              <w:rPr>
                <w:rFonts w:ascii="Calibri" w:eastAsia="Calibri" w:hAnsi="Calibri" w:cs="Calibri"/>
                <w:color w:val="231F20"/>
                <w:spacing w:val="-15"/>
                <w:w w:val="80"/>
                <w:sz w:val="18"/>
                <w:szCs w:val="18"/>
                <w:lang w:val="sl-SI"/>
              </w:rPr>
              <w:t xml:space="preserve"> </w:t>
            </w:r>
            <w:r w:rsidRPr="00E6211B">
              <w:rPr>
                <w:rFonts w:ascii="Calibri" w:eastAsia="Calibri" w:hAnsi="Calibri" w:cs="Calibri"/>
                <w:color w:val="231F20"/>
                <w:w w:val="80"/>
                <w:sz w:val="18"/>
                <w:szCs w:val="18"/>
                <w:lang w:val="sl-SI"/>
              </w:rPr>
              <w:t>23.</w:t>
            </w:r>
            <w:r w:rsidRPr="00E6211B">
              <w:rPr>
                <w:rFonts w:ascii="Calibri" w:eastAsia="Calibri" w:hAnsi="Calibri" w:cs="Calibri"/>
                <w:color w:val="231F20"/>
                <w:spacing w:val="-15"/>
                <w:w w:val="80"/>
                <w:sz w:val="18"/>
                <w:szCs w:val="18"/>
                <w:lang w:val="sl-SI"/>
              </w:rPr>
              <w:t xml:space="preserve"> </w:t>
            </w:r>
            <w:r w:rsidRPr="00E6211B">
              <w:rPr>
                <w:rFonts w:ascii="Calibri" w:eastAsia="Calibri" w:hAnsi="Calibri" w:cs="Calibri"/>
                <w:color w:val="231F20"/>
                <w:w w:val="80"/>
                <w:sz w:val="18"/>
                <w:szCs w:val="18"/>
                <w:lang w:val="sl-SI"/>
              </w:rPr>
              <w:t xml:space="preserve">členu </w:t>
            </w:r>
            <w:r w:rsidRPr="00E6211B">
              <w:rPr>
                <w:rFonts w:ascii="Calibri" w:eastAsia="Calibri" w:hAnsi="Calibri" w:cs="Calibri"/>
                <w:color w:val="231F20"/>
                <w:w w:val="75"/>
                <w:sz w:val="18"/>
                <w:szCs w:val="18"/>
                <w:lang w:val="sl-SI"/>
              </w:rPr>
              <w:t>Kodeksa</w:t>
            </w:r>
            <w:r w:rsidRPr="00E6211B">
              <w:rPr>
                <w:rFonts w:ascii="Calibri" w:eastAsia="Calibri" w:hAnsi="Calibri" w:cs="Calibri"/>
                <w:color w:val="231F20"/>
                <w:spacing w:val="-5"/>
                <w:w w:val="75"/>
                <w:sz w:val="18"/>
                <w:szCs w:val="18"/>
                <w:lang w:val="sl-SI"/>
              </w:rPr>
              <w:t xml:space="preserve"> </w:t>
            </w:r>
            <w:r w:rsidRPr="00E6211B">
              <w:rPr>
                <w:rFonts w:ascii="Calibri" w:eastAsia="Calibri" w:hAnsi="Calibri" w:cs="Calibri"/>
                <w:color w:val="231F20"/>
                <w:w w:val="75"/>
                <w:sz w:val="18"/>
                <w:szCs w:val="18"/>
                <w:lang w:val="sl-SI"/>
              </w:rPr>
              <w:t>(DA</w:t>
            </w:r>
          </w:p>
          <w:p w14:paraId="4FE1EEBD" w14:textId="77777777" w:rsidR="00F15613" w:rsidRPr="00E6211B" w:rsidRDefault="00F15613" w:rsidP="006E2E25">
            <w:pPr>
              <w:spacing w:before="0" w:after="0" w:line="240" w:lineRule="auto"/>
              <w:ind w:right="-1"/>
              <w:contextualSpacing w:val="0"/>
              <w:rPr>
                <w:rFonts w:ascii="Calibri" w:eastAsia="Calibri" w:hAnsi="Calibri" w:cs="Calibri"/>
                <w:sz w:val="18"/>
                <w:szCs w:val="18"/>
                <w:lang w:val="sl-SI"/>
              </w:rPr>
            </w:pPr>
            <w:r w:rsidRPr="00E6211B">
              <w:rPr>
                <w:rFonts w:ascii="Calibri" w:eastAsia="Calibri" w:hAnsi="Calibri" w:cs="Calibri"/>
                <w:color w:val="231F20"/>
                <w:w w:val="75"/>
                <w:sz w:val="18"/>
                <w:szCs w:val="18"/>
                <w:lang w:val="sl-SI"/>
              </w:rPr>
              <w:t>/ NE)</w:t>
            </w:r>
          </w:p>
        </w:tc>
        <w:tc>
          <w:tcPr>
            <w:tcW w:w="993" w:type="dxa"/>
            <w:shd w:val="clear" w:color="auto" w:fill="D5DCE4" w:themeFill="text2" w:themeFillTint="33"/>
          </w:tcPr>
          <w:p w14:paraId="2990B250" w14:textId="77777777" w:rsidR="00F15613" w:rsidRPr="00E6211B" w:rsidRDefault="00F15613" w:rsidP="006E2E25">
            <w:pPr>
              <w:spacing w:before="0" w:after="0" w:line="168" w:lineRule="exact"/>
              <w:ind w:right="-1"/>
              <w:contextualSpacing w:val="0"/>
              <w:jc w:val="left"/>
              <w:rPr>
                <w:rFonts w:ascii="Calibri" w:eastAsia="Calibri" w:hAnsi="Calibri" w:cs="Calibri"/>
                <w:sz w:val="18"/>
                <w:szCs w:val="18"/>
                <w:lang w:val="sl-SI"/>
              </w:rPr>
            </w:pPr>
            <w:r w:rsidRPr="00E6211B">
              <w:rPr>
                <w:rFonts w:ascii="Calibri" w:eastAsia="Calibri" w:hAnsi="Calibri" w:cs="Calibri"/>
                <w:color w:val="231F20"/>
                <w:w w:val="85"/>
                <w:sz w:val="18"/>
                <w:szCs w:val="18"/>
                <w:lang w:val="sl-SI"/>
              </w:rPr>
              <w:t xml:space="preserve">Obstoj </w:t>
            </w:r>
            <w:r w:rsidRPr="00E6211B">
              <w:rPr>
                <w:rFonts w:ascii="Calibri" w:eastAsia="Calibri" w:hAnsi="Calibri" w:cs="Calibri"/>
                <w:color w:val="231F20"/>
                <w:w w:val="75"/>
                <w:sz w:val="18"/>
                <w:szCs w:val="18"/>
                <w:lang w:val="sl-SI"/>
              </w:rPr>
              <w:t xml:space="preserve">nasprotja </w:t>
            </w:r>
            <w:r w:rsidRPr="00E6211B">
              <w:rPr>
                <w:rFonts w:ascii="Calibri" w:eastAsia="Calibri" w:hAnsi="Calibri" w:cs="Calibri"/>
                <w:color w:val="231F20"/>
                <w:w w:val="80"/>
                <w:sz w:val="18"/>
                <w:szCs w:val="18"/>
                <w:lang w:val="sl-SI"/>
              </w:rPr>
              <w:t>interesa</w:t>
            </w:r>
          </w:p>
          <w:p w14:paraId="2F155EE3" w14:textId="77777777" w:rsidR="00F15613" w:rsidRPr="00E6211B" w:rsidRDefault="00F15613" w:rsidP="006E2E25">
            <w:pPr>
              <w:spacing w:before="0" w:after="0" w:line="168" w:lineRule="exact"/>
              <w:ind w:right="-1"/>
              <w:contextualSpacing w:val="0"/>
              <w:jc w:val="left"/>
              <w:rPr>
                <w:rFonts w:ascii="Calibri" w:eastAsia="Calibri" w:hAnsi="Calibri" w:cs="Calibri"/>
                <w:sz w:val="18"/>
                <w:szCs w:val="18"/>
                <w:lang w:val="sl-SI"/>
              </w:rPr>
            </w:pPr>
            <w:r w:rsidRPr="00E6211B">
              <w:rPr>
                <w:rFonts w:ascii="Calibri" w:eastAsia="Calibri" w:hAnsi="Calibri" w:cs="Calibri"/>
                <w:color w:val="231F20"/>
                <w:w w:val="75"/>
                <w:sz w:val="18"/>
                <w:szCs w:val="18"/>
                <w:lang w:val="sl-SI"/>
              </w:rPr>
              <w:t xml:space="preserve">v poslovnem </w:t>
            </w:r>
            <w:r w:rsidRPr="00E6211B">
              <w:rPr>
                <w:rFonts w:ascii="Calibri" w:eastAsia="Calibri" w:hAnsi="Calibri" w:cs="Calibri"/>
                <w:color w:val="231F20"/>
                <w:w w:val="85"/>
                <w:sz w:val="18"/>
                <w:szCs w:val="18"/>
                <w:lang w:val="sl-SI"/>
              </w:rPr>
              <w:t>letu</w:t>
            </w:r>
          </w:p>
          <w:p w14:paraId="61E5EA4D" w14:textId="77777777" w:rsidR="00F15613" w:rsidRPr="00E6211B" w:rsidRDefault="00F15613" w:rsidP="006E2E25">
            <w:pPr>
              <w:spacing w:before="0" w:after="0" w:line="240" w:lineRule="auto"/>
              <w:ind w:right="-1"/>
              <w:contextualSpacing w:val="0"/>
              <w:jc w:val="left"/>
              <w:rPr>
                <w:rFonts w:ascii="Calibri" w:eastAsia="Calibri" w:hAnsi="Calibri" w:cs="Calibri"/>
                <w:sz w:val="18"/>
                <w:szCs w:val="18"/>
                <w:lang w:val="sl-SI"/>
              </w:rPr>
            </w:pPr>
            <w:r w:rsidRPr="00E6211B">
              <w:rPr>
                <w:rFonts w:ascii="Calibri" w:eastAsia="Calibri" w:hAnsi="Calibri" w:cs="Calibri"/>
                <w:color w:val="231F20"/>
                <w:w w:val="80"/>
                <w:sz w:val="18"/>
                <w:szCs w:val="18"/>
                <w:lang w:val="sl-SI"/>
              </w:rPr>
              <w:t>(DA / NE)</w:t>
            </w:r>
          </w:p>
        </w:tc>
        <w:tc>
          <w:tcPr>
            <w:tcW w:w="1701" w:type="dxa"/>
            <w:shd w:val="clear" w:color="auto" w:fill="D5DCE4" w:themeFill="text2" w:themeFillTint="33"/>
          </w:tcPr>
          <w:p w14:paraId="4C5A82E2" w14:textId="77777777" w:rsidR="00F15613" w:rsidRPr="00E6211B" w:rsidRDefault="00F15613" w:rsidP="006E2E25">
            <w:pPr>
              <w:spacing w:before="0" w:after="0" w:line="168" w:lineRule="exact"/>
              <w:ind w:right="-1"/>
              <w:contextualSpacing w:val="0"/>
              <w:jc w:val="left"/>
              <w:rPr>
                <w:rFonts w:ascii="Calibri" w:eastAsia="Calibri" w:hAnsi="Calibri" w:cs="Calibri"/>
                <w:sz w:val="18"/>
                <w:szCs w:val="18"/>
                <w:lang w:val="sl-SI"/>
              </w:rPr>
            </w:pPr>
            <w:r w:rsidRPr="00E6211B">
              <w:rPr>
                <w:rFonts w:ascii="Calibri" w:eastAsia="Calibri" w:hAnsi="Calibri" w:cs="Calibri"/>
                <w:color w:val="231F20"/>
                <w:w w:val="80"/>
                <w:sz w:val="18"/>
                <w:szCs w:val="18"/>
                <w:lang w:val="sl-SI"/>
              </w:rPr>
              <w:t xml:space="preserve">Članstvo </w:t>
            </w:r>
            <w:r w:rsidRPr="00E6211B">
              <w:rPr>
                <w:rFonts w:ascii="Calibri" w:eastAsia="Calibri" w:hAnsi="Calibri" w:cs="Calibri"/>
                <w:color w:val="231F20"/>
                <w:w w:val="75"/>
                <w:sz w:val="18"/>
                <w:szCs w:val="18"/>
                <w:lang w:val="sl-SI"/>
              </w:rPr>
              <w:t xml:space="preserve">v organih </w:t>
            </w:r>
            <w:r w:rsidRPr="00E6211B">
              <w:rPr>
                <w:rFonts w:ascii="Calibri" w:eastAsia="Calibri" w:hAnsi="Calibri" w:cs="Calibri"/>
                <w:color w:val="231F20"/>
                <w:w w:val="80"/>
                <w:sz w:val="18"/>
                <w:szCs w:val="18"/>
                <w:lang w:val="sl-SI"/>
              </w:rPr>
              <w:t xml:space="preserve">nadzora </w:t>
            </w:r>
            <w:r w:rsidRPr="00E6211B">
              <w:rPr>
                <w:rFonts w:ascii="Calibri" w:eastAsia="Calibri" w:hAnsi="Calibri" w:cs="Calibri"/>
                <w:color w:val="231F20"/>
                <w:w w:val="85"/>
                <w:sz w:val="18"/>
                <w:szCs w:val="18"/>
                <w:lang w:val="sl-SI"/>
              </w:rPr>
              <w:t>drugih družb</w:t>
            </w:r>
          </w:p>
        </w:tc>
      </w:tr>
      <w:tr w:rsidR="004E71D8" w:rsidRPr="00E6211B" w14:paraId="44017E6B" w14:textId="77777777" w:rsidTr="004E71D8">
        <w:trPr>
          <w:trHeight w:val="724"/>
        </w:trPr>
        <w:tc>
          <w:tcPr>
            <w:tcW w:w="1696" w:type="dxa"/>
          </w:tcPr>
          <w:p w14:paraId="2EE18AC4" w14:textId="77777777" w:rsidR="00F15613" w:rsidRPr="00E6211B" w:rsidRDefault="00F15613" w:rsidP="006E2E25">
            <w:pPr>
              <w:spacing w:before="0" w:after="0" w:line="240" w:lineRule="auto"/>
              <w:ind w:right="-1"/>
              <w:contextualSpacing w:val="0"/>
              <w:jc w:val="left"/>
              <w:rPr>
                <w:rFonts w:ascii="Arial Narrow" w:eastAsia="Arial Narrow" w:hAnsi="Arial Narrow" w:cs="Arial Narrow"/>
                <w:szCs w:val="22"/>
                <w:lang w:val="sl-SI"/>
              </w:rPr>
            </w:pPr>
          </w:p>
        </w:tc>
        <w:tc>
          <w:tcPr>
            <w:tcW w:w="709" w:type="dxa"/>
          </w:tcPr>
          <w:p w14:paraId="1D954757" w14:textId="77777777" w:rsidR="00F15613" w:rsidRPr="00E6211B" w:rsidRDefault="00F15613" w:rsidP="006E2E25">
            <w:pPr>
              <w:spacing w:before="0" w:after="0" w:line="240" w:lineRule="auto"/>
              <w:ind w:right="-1"/>
              <w:contextualSpacing w:val="0"/>
              <w:jc w:val="left"/>
              <w:rPr>
                <w:rFonts w:ascii="Arial Narrow" w:eastAsia="Arial Narrow" w:hAnsi="Arial Narrow" w:cs="Arial Narrow"/>
                <w:szCs w:val="22"/>
                <w:lang w:val="sl-SI"/>
              </w:rPr>
            </w:pPr>
          </w:p>
        </w:tc>
        <w:tc>
          <w:tcPr>
            <w:tcW w:w="709" w:type="dxa"/>
          </w:tcPr>
          <w:p w14:paraId="02DE88AF" w14:textId="77777777" w:rsidR="00F15613" w:rsidRPr="00E6211B" w:rsidRDefault="00F15613" w:rsidP="006E2E25">
            <w:pPr>
              <w:spacing w:before="0" w:after="0" w:line="240" w:lineRule="auto"/>
              <w:ind w:right="-1"/>
              <w:contextualSpacing w:val="0"/>
              <w:jc w:val="left"/>
              <w:rPr>
                <w:rFonts w:ascii="Arial Narrow" w:eastAsia="Arial Narrow" w:hAnsi="Arial Narrow" w:cs="Arial Narrow"/>
                <w:szCs w:val="22"/>
                <w:lang w:val="sl-SI"/>
              </w:rPr>
            </w:pPr>
          </w:p>
        </w:tc>
        <w:tc>
          <w:tcPr>
            <w:tcW w:w="709" w:type="dxa"/>
          </w:tcPr>
          <w:p w14:paraId="2E2E5E44" w14:textId="77777777" w:rsidR="00F15613" w:rsidRPr="00E6211B" w:rsidRDefault="00F15613" w:rsidP="006E2E25">
            <w:pPr>
              <w:spacing w:before="0" w:after="0" w:line="240" w:lineRule="auto"/>
              <w:ind w:right="-1"/>
              <w:contextualSpacing w:val="0"/>
              <w:jc w:val="left"/>
              <w:rPr>
                <w:rFonts w:ascii="Arial Narrow" w:eastAsia="Arial Narrow" w:hAnsi="Arial Narrow" w:cs="Arial Narrow"/>
                <w:szCs w:val="22"/>
                <w:lang w:val="sl-SI"/>
              </w:rPr>
            </w:pPr>
          </w:p>
        </w:tc>
        <w:tc>
          <w:tcPr>
            <w:tcW w:w="1134" w:type="dxa"/>
          </w:tcPr>
          <w:p w14:paraId="43E3357D" w14:textId="77777777" w:rsidR="00F15613" w:rsidRPr="00E6211B" w:rsidRDefault="00F15613" w:rsidP="006E2E25">
            <w:pPr>
              <w:spacing w:before="0" w:after="0" w:line="240" w:lineRule="auto"/>
              <w:ind w:right="-1"/>
              <w:contextualSpacing w:val="0"/>
              <w:jc w:val="left"/>
              <w:rPr>
                <w:rFonts w:ascii="Arial Narrow" w:eastAsia="Arial Narrow" w:hAnsi="Arial Narrow" w:cs="Arial Narrow"/>
                <w:szCs w:val="22"/>
                <w:lang w:val="sl-SI"/>
              </w:rPr>
            </w:pPr>
          </w:p>
        </w:tc>
        <w:tc>
          <w:tcPr>
            <w:tcW w:w="1275" w:type="dxa"/>
          </w:tcPr>
          <w:p w14:paraId="7E87E4A2" w14:textId="77777777" w:rsidR="00F15613" w:rsidRPr="00E6211B" w:rsidRDefault="00F15613" w:rsidP="006E2E25">
            <w:pPr>
              <w:spacing w:before="0" w:after="0" w:line="240" w:lineRule="auto"/>
              <w:ind w:right="-1"/>
              <w:contextualSpacing w:val="0"/>
              <w:jc w:val="left"/>
              <w:rPr>
                <w:rFonts w:ascii="Arial Narrow" w:eastAsia="Arial Narrow" w:hAnsi="Arial Narrow" w:cs="Arial Narrow"/>
                <w:szCs w:val="22"/>
                <w:lang w:val="sl-SI"/>
              </w:rPr>
            </w:pPr>
          </w:p>
        </w:tc>
        <w:tc>
          <w:tcPr>
            <w:tcW w:w="426" w:type="dxa"/>
          </w:tcPr>
          <w:p w14:paraId="3E5B0E17" w14:textId="77777777" w:rsidR="00F15613" w:rsidRPr="00E6211B" w:rsidRDefault="00F15613" w:rsidP="006E2E25">
            <w:pPr>
              <w:spacing w:before="0" w:after="0" w:line="240" w:lineRule="auto"/>
              <w:ind w:right="-1"/>
              <w:contextualSpacing w:val="0"/>
              <w:jc w:val="left"/>
              <w:rPr>
                <w:rFonts w:ascii="Arial Narrow" w:eastAsia="Arial Narrow" w:hAnsi="Arial Narrow" w:cs="Arial Narrow"/>
                <w:szCs w:val="22"/>
                <w:lang w:val="sl-SI"/>
              </w:rPr>
            </w:pPr>
          </w:p>
        </w:tc>
        <w:tc>
          <w:tcPr>
            <w:tcW w:w="850" w:type="dxa"/>
          </w:tcPr>
          <w:p w14:paraId="46387048" w14:textId="77777777" w:rsidR="00F15613" w:rsidRPr="00E6211B" w:rsidRDefault="00F15613" w:rsidP="006E2E25">
            <w:pPr>
              <w:spacing w:before="0" w:after="0" w:line="240" w:lineRule="auto"/>
              <w:ind w:right="-1"/>
              <w:contextualSpacing w:val="0"/>
              <w:jc w:val="left"/>
              <w:rPr>
                <w:rFonts w:ascii="Arial Narrow" w:eastAsia="Arial Narrow" w:hAnsi="Arial Narrow" w:cs="Arial Narrow"/>
                <w:szCs w:val="22"/>
                <w:lang w:val="sl-SI"/>
              </w:rPr>
            </w:pPr>
          </w:p>
        </w:tc>
        <w:tc>
          <w:tcPr>
            <w:tcW w:w="851" w:type="dxa"/>
          </w:tcPr>
          <w:p w14:paraId="7E385185" w14:textId="77777777" w:rsidR="00F15613" w:rsidRPr="00E6211B" w:rsidRDefault="00F15613" w:rsidP="006E2E25">
            <w:pPr>
              <w:spacing w:before="0" w:after="0" w:line="240" w:lineRule="auto"/>
              <w:ind w:right="-1"/>
              <w:contextualSpacing w:val="0"/>
              <w:jc w:val="left"/>
              <w:rPr>
                <w:rFonts w:ascii="Arial Narrow" w:eastAsia="Arial Narrow" w:hAnsi="Arial Narrow" w:cs="Arial Narrow"/>
                <w:szCs w:val="22"/>
                <w:lang w:val="sl-SI"/>
              </w:rPr>
            </w:pPr>
          </w:p>
        </w:tc>
        <w:tc>
          <w:tcPr>
            <w:tcW w:w="1701" w:type="dxa"/>
          </w:tcPr>
          <w:p w14:paraId="519C5393" w14:textId="77777777" w:rsidR="00F15613" w:rsidRPr="00E6211B" w:rsidRDefault="00F15613" w:rsidP="006E2E25">
            <w:pPr>
              <w:spacing w:before="0" w:after="0" w:line="240" w:lineRule="auto"/>
              <w:ind w:right="-1"/>
              <w:contextualSpacing w:val="0"/>
              <w:jc w:val="left"/>
              <w:rPr>
                <w:rFonts w:ascii="Arial Narrow" w:eastAsia="Arial Narrow" w:hAnsi="Arial Narrow" w:cs="Arial Narrow"/>
                <w:szCs w:val="22"/>
                <w:lang w:val="sl-SI"/>
              </w:rPr>
            </w:pPr>
          </w:p>
        </w:tc>
        <w:tc>
          <w:tcPr>
            <w:tcW w:w="1275" w:type="dxa"/>
          </w:tcPr>
          <w:p w14:paraId="753F1CC5" w14:textId="77777777" w:rsidR="00F15613" w:rsidRPr="00E6211B" w:rsidRDefault="00F15613" w:rsidP="006E2E25">
            <w:pPr>
              <w:spacing w:before="0" w:after="0" w:line="240" w:lineRule="auto"/>
              <w:ind w:right="-1"/>
              <w:contextualSpacing w:val="0"/>
              <w:jc w:val="left"/>
              <w:rPr>
                <w:rFonts w:ascii="Arial Narrow" w:eastAsia="Arial Narrow" w:hAnsi="Arial Narrow" w:cs="Arial Narrow"/>
                <w:szCs w:val="22"/>
                <w:lang w:val="sl-SI"/>
              </w:rPr>
            </w:pPr>
          </w:p>
        </w:tc>
        <w:tc>
          <w:tcPr>
            <w:tcW w:w="1134" w:type="dxa"/>
          </w:tcPr>
          <w:p w14:paraId="113FA0C3" w14:textId="77777777" w:rsidR="00F15613" w:rsidRPr="00E6211B" w:rsidRDefault="00F15613" w:rsidP="006E2E25">
            <w:pPr>
              <w:spacing w:before="0" w:after="0" w:line="240" w:lineRule="auto"/>
              <w:ind w:right="-1"/>
              <w:contextualSpacing w:val="0"/>
              <w:jc w:val="left"/>
              <w:rPr>
                <w:rFonts w:ascii="Arial Narrow" w:eastAsia="Arial Narrow" w:hAnsi="Arial Narrow" w:cs="Arial Narrow"/>
                <w:szCs w:val="22"/>
                <w:lang w:val="sl-SI"/>
              </w:rPr>
            </w:pPr>
          </w:p>
        </w:tc>
        <w:tc>
          <w:tcPr>
            <w:tcW w:w="993" w:type="dxa"/>
          </w:tcPr>
          <w:p w14:paraId="51072198" w14:textId="77777777" w:rsidR="00F15613" w:rsidRPr="00E6211B" w:rsidRDefault="00F15613" w:rsidP="006E2E25">
            <w:pPr>
              <w:spacing w:before="0" w:after="0" w:line="240" w:lineRule="auto"/>
              <w:ind w:right="-1"/>
              <w:contextualSpacing w:val="0"/>
              <w:jc w:val="left"/>
              <w:rPr>
                <w:rFonts w:ascii="Arial Narrow" w:eastAsia="Arial Narrow" w:hAnsi="Arial Narrow" w:cs="Arial Narrow"/>
                <w:szCs w:val="22"/>
                <w:lang w:val="sl-SI"/>
              </w:rPr>
            </w:pPr>
          </w:p>
        </w:tc>
        <w:tc>
          <w:tcPr>
            <w:tcW w:w="1701" w:type="dxa"/>
          </w:tcPr>
          <w:p w14:paraId="19A0AC5F" w14:textId="77777777" w:rsidR="00F15613" w:rsidRPr="00E6211B" w:rsidRDefault="00F15613" w:rsidP="006E2E25">
            <w:pPr>
              <w:spacing w:before="0" w:after="0" w:line="240" w:lineRule="auto"/>
              <w:ind w:right="-1"/>
              <w:contextualSpacing w:val="0"/>
              <w:jc w:val="left"/>
              <w:rPr>
                <w:rFonts w:ascii="Arial Narrow" w:eastAsia="Arial Narrow" w:hAnsi="Arial Narrow" w:cs="Arial Narrow"/>
                <w:szCs w:val="22"/>
                <w:lang w:val="sl-SI"/>
              </w:rPr>
            </w:pPr>
          </w:p>
        </w:tc>
      </w:tr>
      <w:tr w:rsidR="004E71D8" w:rsidRPr="00E6211B" w14:paraId="3E70F0AC" w14:textId="77777777" w:rsidTr="004E71D8">
        <w:trPr>
          <w:trHeight w:val="724"/>
        </w:trPr>
        <w:tc>
          <w:tcPr>
            <w:tcW w:w="1696" w:type="dxa"/>
          </w:tcPr>
          <w:p w14:paraId="085BBAC6" w14:textId="77777777" w:rsidR="00F15613" w:rsidRPr="00E6211B" w:rsidRDefault="00F15613" w:rsidP="006E2E25">
            <w:pPr>
              <w:spacing w:before="0" w:after="0" w:line="240" w:lineRule="auto"/>
              <w:ind w:right="-1"/>
              <w:contextualSpacing w:val="0"/>
              <w:jc w:val="left"/>
              <w:rPr>
                <w:rFonts w:ascii="Arial Narrow" w:eastAsia="Arial Narrow" w:hAnsi="Arial Narrow" w:cs="Arial Narrow"/>
                <w:szCs w:val="22"/>
                <w:lang w:val="sl-SI"/>
              </w:rPr>
            </w:pPr>
          </w:p>
        </w:tc>
        <w:tc>
          <w:tcPr>
            <w:tcW w:w="2127" w:type="dxa"/>
            <w:gridSpan w:val="3"/>
            <w:shd w:val="clear" w:color="auto" w:fill="D5DCE4" w:themeFill="text2" w:themeFillTint="33"/>
          </w:tcPr>
          <w:p w14:paraId="4218E09F" w14:textId="77777777" w:rsidR="00F15613" w:rsidRPr="00E6211B" w:rsidRDefault="00F15613" w:rsidP="006E2E25">
            <w:pPr>
              <w:spacing w:before="0" w:after="0" w:line="240" w:lineRule="auto"/>
              <w:ind w:right="-1"/>
              <w:contextualSpacing w:val="0"/>
              <w:jc w:val="left"/>
              <w:rPr>
                <w:rFonts w:ascii="Myriad Pro" w:eastAsia="Calibri" w:hAnsi="Calibri" w:cs="Calibri"/>
                <w:b/>
                <w:sz w:val="18"/>
                <w:szCs w:val="18"/>
                <w:lang w:val="sl-SI"/>
              </w:rPr>
            </w:pPr>
          </w:p>
          <w:p w14:paraId="4F6E116C" w14:textId="77777777" w:rsidR="00F15613" w:rsidRPr="00E6211B" w:rsidRDefault="00F15613" w:rsidP="006E2E25">
            <w:pPr>
              <w:spacing w:before="0" w:after="0" w:line="168" w:lineRule="exact"/>
              <w:ind w:right="-1"/>
              <w:contextualSpacing w:val="0"/>
              <w:jc w:val="left"/>
              <w:rPr>
                <w:rFonts w:ascii="Calibri" w:eastAsia="Calibri" w:hAnsi="Calibri" w:cs="Calibri"/>
                <w:sz w:val="18"/>
                <w:szCs w:val="18"/>
                <w:lang w:val="sl-SI"/>
              </w:rPr>
            </w:pPr>
            <w:r w:rsidRPr="00E6211B">
              <w:rPr>
                <w:rFonts w:ascii="Calibri" w:eastAsia="Calibri" w:hAnsi="Calibri" w:cs="Calibri"/>
                <w:color w:val="231F20"/>
                <w:w w:val="75"/>
                <w:sz w:val="18"/>
                <w:szCs w:val="18"/>
                <w:lang w:val="sl-SI"/>
              </w:rPr>
              <w:t xml:space="preserve">Članstvo v komisijah (revizijska, kadrovska, </w:t>
            </w:r>
            <w:r w:rsidRPr="00E6211B">
              <w:rPr>
                <w:rFonts w:ascii="Calibri" w:eastAsia="Calibri" w:hAnsi="Calibri" w:cs="Calibri"/>
                <w:color w:val="231F20"/>
                <w:w w:val="80"/>
                <w:sz w:val="18"/>
                <w:szCs w:val="18"/>
                <w:lang w:val="sl-SI"/>
              </w:rPr>
              <w:t>komisija za prejemke,…)</w:t>
            </w:r>
          </w:p>
        </w:tc>
        <w:tc>
          <w:tcPr>
            <w:tcW w:w="1134" w:type="dxa"/>
            <w:shd w:val="clear" w:color="auto" w:fill="D9E2F3" w:themeFill="accent1" w:themeFillTint="33"/>
          </w:tcPr>
          <w:p w14:paraId="4C9F3805" w14:textId="77777777" w:rsidR="00F15613" w:rsidRPr="00E6211B" w:rsidRDefault="00F15613" w:rsidP="006E2E25">
            <w:pPr>
              <w:spacing w:before="0" w:after="0" w:line="169" w:lineRule="exact"/>
              <w:ind w:right="-1"/>
              <w:contextualSpacing w:val="0"/>
              <w:jc w:val="left"/>
              <w:rPr>
                <w:rFonts w:ascii="Calibri" w:eastAsia="Calibri" w:hAnsi="Calibri" w:cs="Calibri"/>
                <w:sz w:val="18"/>
                <w:szCs w:val="18"/>
                <w:lang w:val="sl-SI"/>
              </w:rPr>
            </w:pPr>
            <w:r w:rsidRPr="00E6211B">
              <w:rPr>
                <w:rFonts w:ascii="Calibri" w:eastAsia="Calibri" w:hAnsi="Calibri" w:cs="Calibri"/>
                <w:color w:val="231F20"/>
                <w:w w:val="80"/>
                <w:sz w:val="18"/>
                <w:szCs w:val="18"/>
                <w:lang w:val="sl-SI"/>
              </w:rPr>
              <w:t>predsednik</w:t>
            </w:r>
          </w:p>
          <w:p w14:paraId="13350537" w14:textId="77777777" w:rsidR="00F15613" w:rsidRPr="00E6211B" w:rsidRDefault="00F15613" w:rsidP="006E2E25">
            <w:pPr>
              <w:spacing w:before="0" w:after="0" w:line="169" w:lineRule="exact"/>
              <w:ind w:right="-1"/>
              <w:contextualSpacing w:val="0"/>
              <w:jc w:val="left"/>
              <w:rPr>
                <w:rFonts w:ascii="Calibri" w:eastAsia="Calibri" w:hAnsi="Calibri" w:cs="Calibri"/>
                <w:sz w:val="18"/>
                <w:szCs w:val="18"/>
                <w:lang w:val="sl-SI"/>
              </w:rPr>
            </w:pPr>
            <w:r w:rsidRPr="00E6211B">
              <w:rPr>
                <w:rFonts w:ascii="Calibri" w:eastAsia="Calibri" w:hAnsi="Calibri" w:cs="Calibri"/>
                <w:color w:val="231F20"/>
                <w:w w:val="80"/>
                <w:sz w:val="18"/>
                <w:szCs w:val="18"/>
                <w:lang w:val="sl-SI"/>
              </w:rPr>
              <w:t>/ član</w:t>
            </w:r>
          </w:p>
        </w:tc>
        <w:tc>
          <w:tcPr>
            <w:tcW w:w="1275" w:type="dxa"/>
            <w:shd w:val="clear" w:color="auto" w:fill="D9E2F3" w:themeFill="accent1" w:themeFillTint="33"/>
          </w:tcPr>
          <w:p w14:paraId="7415C9F2" w14:textId="77777777" w:rsidR="00F15613" w:rsidRPr="00E6211B" w:rsidRDefault="00F15613" w:rsidP="006E2E25">
            <w:pPr>
              <w:spacing w:before="0" w:after="0" w:line="168" w:lineRule="exact"/>
              <w:ind w:right="-1"/>
              <w:contextualSpacing w:val="0"/>
              <w:jc w:val="left"/>
              <w:rPr>
                <w:rFonts w:ascii="Calibri" w:eastAsia="Calibri" w:hAnsi="Calibri" w:cs="Calibri"/>
                <w:sz w:val="18"/>
                <w:szCs w:val="18"/>
                <w:lang w:val="sl-SI"/>
              </w:rPr>
            </w:pPr>
            <w:r w:rsidRPr="00E6211B">
              <w:rPr>
                <w:rFonts w:ascii="Calibri" w:eastAsia="Calibri" w:hAnsi="Calibri" w:cs="Calibri"/>
                <w:color w:val="231F20"/>
                <w:w w:val="75"/>
                <w:sz w:val="18"/>
                <w:szCs w:val="18"/>
                <w:lang w:val="sl-SI"/>
              </w:rPr>
              <w:t xml:space="preserve">Udeležba na sejah </w:t>
            </w:r>
            <w:r w:rsidRPr="00E6211B">
              <w:rPr>
                <w:rFonts w:ascii="Calibri" w:eastAsia="Calibri" w:hAnsi="Calibri" w:cs="Calibri"/>
                <w:color w:val="231F20"/>
                <w:w w:val="85"/>
                <w:sz w:val="18"/>
                <w:szCs w:val="18"/>
                <w:lang w:val="sl-SI"/>
              </w:rPr>
              <w:t xml:space="preserve">komisij glede na </w:t>
            </w:r>
            <w:r w:rsidRPr="00E6211B">
              <w:rPr>
                <w:rFonts w:ascii="Calibri" w:eastAsia="Calibri" w:hAnsi="Calibri" w:cs="Calibri"/>
                <w:color w:val="231F20"/>
                <w:w w:val="75"/>
                <w:sz w:val="18"/>
                <w:szCs w:val="18"/>
                <w:lang w:val="sl-SI"/>
              </w:rPr>
              <w:t xml:space="preserve">skupno število sej </w:t>
            </w:r>
            <w:r w:rsidRPr="00E6211B">
              <w:rPr>
                <w:rFonts w:ascii="Calibri" w:eastAsia="Calibri" w:hAnsi="Calibri" w:cs="Calibri"/>
                <w:color w:val="231F20"/>
                <w:w w:val="80"/>
                <w:sz w:val="18"/>
                <w:szCs w:val="18"/>
                <w:lang w:val="sl-SI"/>
              </w:rPr>
              <w:t>komisij (npr. 5/7)</w:t>
            </w:r>
          </w:p>
        </w:tc>
        <w:tc>
          <w:tcPr>
            <w:tcW w:w="426" w:type="dxa"/>
          </w:tcPr>
          <w:p w14:paraId="02F1473F" w14:textId="77777777" w:rsidR="00F15613" w:rsidRPr="00E6211B" w:rsidRDefault="00F15613" w:rsidP="006E2E25">
            <w:pPr>
              <w:spacing w:before="0" w:after="0" w:line="240" w:lineRule="auto"/>
              <w:ind w:right="-1"/>
              <w:contextualSpacing w:val="0"/>
              <w:jc w:val="left"/>
              <w:rPr>
                <w:rFonts w:ascii="Arial Narrow" w:eastAsia="Arial Narrow" w:hAnsi="Arial Narrow" w:cs="Arial Narrow"/>
                <w:szCs w:val="22"/>
                <w:lang w:val="sl-SI"/>
              </w:rPr>
            </w:pPr>
          </w:p>
        </w:tc>
        <w:tc>
          <w:tcPr>
            <w:tcW w:w="850" w:type="dxa"/>
          </w:tcPr>
          <w:p w14:paraId="7D46F8F3" w14:textId="77777777" w:rsidR="00F15613" w:rsidRPr="00E6211B" w:rsidRDefault="00F15613" w:rsidP="006E2E25">
            <w:pPr>
              <w:spacing w:before="0" w:after="0" w:line="240" w:lineRule="auto"/>
              <w:ind w:right="-1"/>
              <w:contextualSpacing w:val="0"/>
              <w:jc w:val="left"/>
              <w:rPr>
                <w:rFonts w:ascii="Arial Narrow" w:eastAsia="Arial Narrow" w:hAnsi="Arial Narrow" w:cs="Arial Narrow"/>
                <w:szCs w:val="22"/>
                <w:lang w:val="sl-SI"/>
              </w:rPr>
            </w:pPr>
          </w:p>
        </w:tc>
        <w:tc>
          <w:tcPr>
            <w:tcW w:w="851" w:type="dxa"/>
          </w:tcPr>
          <w:p w14:paraId="26C983E8" w14:textId="77777777" w:rsidR="00F15613" w:rsidRPr="00E6211B" w:rsidRDefault="00F15613" w:rsidP="006E2E25">
            <w:pPr>
              <w:spacing w:before="0" w:after="0" w:line="240" w:lineRule="auto"/>
              <w:ind w:right="-1"/>
              <w:contextualSpacing w:val="0"/>
              <w:jc w:val="left"/>
              <w:rPr>
                <w:rFonts w:ascii="Arial Narrow" w:eastAsia="Arial Narrow" w:hAnsi="Arial Narrow" w:cs="Arial Narrow"/>
                <w:szCs w:val="22"/>
                <w:lang w:val="sl-SI"/>
              </w:rPr>
            </w:pPr>
          </w:p>
        </w:tc>
        <w:tc>
          <w:tcPr>
            <w:tcW w:w="1701" w:type="dxa"/>
          </w:tcPr>
          <w:p w14:paraId="1BD62EFB" w14:textId="77777777" w:rsidR="00F15613" w:rsidRPr="00E6211B" w:rsidRDefault="00F15613" w:rsidP="006E2E25">
            <w:pPr>
              <w:spacing w:before="0" w:after="0" w:line="240" w:lineRule="auto"/>
              <w:ind w:right="-1"/>
              <w:contextualSpacing w:val="0"/>
              <w:jc w:val="left"/>
              <w:rPr>
                <w:rFonts w:ascii="Arial Narrow" w:eastAsia="Arial Narrow" w:hAnsi="Arial Narrow" w:cs="Arial Narrow"/>
                <w:szCs w:val="22"/>
                <w:lang w:val="sl-SI"/>
              </w:rPr>
            </w:pPr>
          </w:p>
        </w:tc>
        <w:tc>
          <w:tcPr>
            <w:tcW w:w="1275" w:type="dxa"/>
          </w:tcPr>
          <w:p w14:paraId="02D5028B" w14:textId="77777777" w:rsidR="00F15613" w:rsidRPr="00E6211B" w:rsidRDefault="00F15613" w:rsidP="006E2E25">
            <w:pPr>
              <w:spacing w:before="0" w:after="0" w:line="240" w:lineRule="auto"/>
              <w:ind w:right="-1"/>
              <w:contextualSpacing w:val="0"/>
              <w:jc w:val="left"/>
              <w:rPr>
                <w:rFonts w:ascii="Arial Narrow" w:eastAsia="Arial Narrow" w:hAnsi="Arial Narrow" w:cs="Arial Narrow"/>
                <w:szCs w:val="22"/>
                <w:lang w:val="sl-SI"/>
              </w:rPr>
            </w:pPr>
          </w:p>
        </w:tc>
        <w:tc>
          <w:tcPr>
            <w:tcW w:w="1134" w:type="dxa"/>
          </w:tcPr>
          <w:p w14:paraId="40CF3A2E" w14:textId="77777777" w:rsidR="00F15613" w:rsidRPr="00E6211B" w:rsidRDefault="00F15613" w:rsidP="006E2E25">
            <w:pPr>
              <w:spacing w:before="0" w:after="0" w:line="240" w:lineRule="auto"/>
              <w:ind w:right="-1"/>
              <w:contextualSpacing w:val="0"/>
              <w:jc w:val="left"/>
              <w:rPr>
                <w:rFonts w:ascii="Arial Narrow" w:eastAsia="Arial Narrow" w:hAnsi="Arial Narrow" w:cs="Arial Narrow"/>
                <w:szCs w:val="22"/>
                <w:lang w:val="sl-SI"/>
              </w:rPr>
            </w:pPr>
          </w:p>
        </w:tc>
        <w:tc>
          <w:tcPr>
            <w:tcW w:w="993" w:type="dxa"/>
          </w:tcPr>
          <w:p w14:paraId="68F7CC94" w14:textId="77777777" w:rsidR="00F15613" w:rsidRPr="00E6211B" w:rsidRDefault="00F15613" w:rsidP="006E2E25">
            <w:pPr>
              <w:spacing w:before="0" w:after="0" w:line="240" w:lineRule="auto"/>
              <w:ind w:right="-1"/>
              <w:contextualSpacing w:val="0"/>
              <w:jc w:val="left"/>
              <w:rPr>
                <w:rFonts w:ascii="Arial Narrow" w:eastAsia="Arial Narrow" w:hAnsi="Arial Narrow" w:cs="Arial Narrow"/>
                <w:szCs w:val="22"/>
                <w:lang w:val="sl-SI"/>
              </w:rPr>
            </w:pPr>
          </w:p>
        </w:tc>
        <w:tc>
          <w:tcPr>
            <w:tcW w:w="1701" w:type="dxa"/>
          </w:tcPr>
          <w:p w14:paraId="057040C1" w14:textId="77777777" w:rsidR="00F15613" w:rsidRPr="00E6211B" w:rsidRDefault="00F15613" w:rsidP="006E2E25">
            <w:pPr>
              <w:spacing w:before="0" w:after="0" w:line="240" w:lineRule="auto"/>
              <w:ind w:right="-1"/>
              <w:contextualSpacing w:val="0"/>
              <w:jc w:val="left"/>
              <w:rPr>
                <w:rFonts w:ascii="Arial Narrow" w:eastAsia="Arial Narrow" w:hAnsi="Arial Narrow" w:cs="Arial Narrow"/>
                <w:szCs w:val="22"/>
                <w:lang w:val="sl-SI"/>
              </w:rPr>
            </w:pPr>
          </w:p>
        </w:tc>
      </w:tr>
      <w:tr w:rsidR="004E71D8" w:rsidRPr="00E6211B" w14:paraId="35FC037B" w14:textId="77777777" w:rsidTr="004E71D8">
        <w:trPr>
          <w:trHeight w:val="724"/>
        </w:trPr>
        <w:tc>
          <w:tcPr>
            <w:tcW w:w="1696" w:type="dxa"/>
          </w:tcPr>
          <w:p w14:paraId="0DCDD80B" w14:textId="77777777" w:rsidR="00F15613" w:rsidRPr="00E6211B" w:rsidRDefault="00F15613" w:rsidP="006E2E25">
            <w:pPr>
              <w:spacing w:before="0" w:after="0" w:line="240" w:lineRule="auto"/>
              <w:ind w:right="-1"/>
              <w:contextualSpacing w:val="0"/>
              <w:jc w:val="left"/>
              <w:rPr>
                <w:rFonts w:ascii="Arial Narrow" w:eastAsia="Arial Narrow" w:hAnsi="Arial Narrow" w:cs="Arial Narrow"/>
                <w:szCs w:val="22"/>
                <w:lang w:val="sl-SI"/>
              </w:rPr>
            </w:pPr>
          </w:p>
        </w:tc>
        <w:tc>
          <w:tcPr>
            <w:tcW w:w="709" w:type="dxa"/>
          </w:tcPr>
          <w:p w14:paraId="2CE5E481" w14:textId="77777777" w:rsidR="00F15613" w:rsidRPr="00E6211B" w:rsidRDefault="00F15613" w:rsidP="006E2E25">
            <w:pPr>
              <w:spacing w:before="0" w:after="0" w:line="240" w:lineRule="auto"/>
              <w:ind w:right="-1"/>
              <w:contextualSpacing w:val="0"/>
              <w:jc w:val="left"/>
              <w:rPr>
                <w:rFonts w:ascii="Arial Narrow" w:eastAsia="Arial Narrow" w:hAnsi="Arial Narrow" w:cs="Arial Narrow"/>
                <w:szCs w:val="22"/>
                <w:lang w:val="sl-SI"/>
              </w:rPr>
            </w:pPr>
          </w:p>
        </w:tc>
        <w:tc>
          <w:tcPr>
            <w:tcW w:w="709" w:type="dxa"/>
          </w:tcPr>
          <w:p w14:paraId="0A7BFFC9" w14:textId="77777777" w:rsidR="00F15613" w:rsidRPr="00E6211B" w:rsidRDefault="00F15613" w:rsidP="006E2E25">
            <w:pPr>
              <w:spacing w:before="0" w:after="0" w:line="240" w:lineRule="auto"/>
              <w:ind w:right="-1"/>
              <w:contextualSpacing w:val="0"/>
              <w:jc w:val="left"/>
              <w:rPr>
                <w:rFonts w:ascii="Arial Narrow" w:eastAsia="Arial Narrow" w:hAnsi="Arial Narrow" w:cs="Arial Narrow"/>
                <w:szCs w:val="22"/>
                <w:lang w:val="sl-SI"/>
              </w:rPr>
            </w:pPr>
          </w:p>
        </w:tc>
        <w:tc>
          <w:tcPr>
            <w:tcW w:w="709" w:type="dxa"/>
          </w:tcPr>
          <w:p w14:paraId="52106A1B" w14:textId="77777777" w:rsidR="00F15613" w:rsidRPr="00E6211B" w:rsidRDefault="00F15613" w:rsidP="006E2E25">
            <w:pPr>
              <w:spacing w:before="0" w:after="0" w:line="240" w:lineRule="auto"/>
              <w:ind w:right="-1"/>
              <w:contextualSpacing w:val="0"/>
              <w:jc w:val="left"/>
              <w:rPr>
                <w:rFonts w:ascii="Arial Narrow" w:eastAsia="Arial Narrow" w:hAnsi="Arial Narrow" w:cs="Arial Narrow"/>
                <w:szCs w:val="22"/>
                <w:lang w:val="sl-SI"/>
              </w:rPr>
            </w:pPr>
          </w:p>
        </w:tc>
        <w:tc>
          <w:tcPr>
            <w:tcW w:w="1134" w:type="dxa"/>
          </w:tcPr>
          <w:p w14:paraId="5AC36E77" w14:textId="77777777" w:rsidR="00F15613" w:rsidRPr="00E6211B" w:rsidRDefault="00F15613" w:rsidP="006E2E25">
            <w:pPr>
              <w:spacing w:before="0" w:after="0" w:line="240" w:lineRule="auto"/>
              <w:ind w:right="-1"/>
              <w:contextualSpacing w:val="0"/>
              <w:jc w:val="left"/>
              <w:rPr>
                <w:rFonts w:ascii="Arial Narrow" w:eastAsia="Arial Narrow" w:hAnsi="Arial Narrow" w:cs="Arial Narrow"/>
                <w:szCs w:val="22"/>
                <w:lang w:val="sl-SI"/>
              </w:rPr>
            </w:pPr>
          </w:p>
        </w:tc>
        <w:tc>
          <w:tcPr>
            <w:tcW w:w="1275" w:type="dxa"/>
          </w:tcPr>
          <w:p w14:paraId="1671B136" w14:textId="77777777" w:rsidR="00F15613" w:rsidRPr="00E6211B" w:rsidRDefault="00F15613" w:rsidP="006E2E25">
            <w:pPr>
              <w:spacing w:before="0" w:after="0" w:line="240" w:lineRule="auto"/>
              <w:ind w:right="-1"/>
              <w:contextualSpacing w:val="0"/>
              <w:jc w:val="left"/>
              <w:rPr>
                <w:rFonts w:ascii="Arial Narrow" w:eastAsia="Arial Narrow" w:hAnsi="Arial Narrow" w:cs="Arial Narrow"/>
                <w:szCs w:val="22"/>
                <w:lang w:val="sl-SI"/>
              </w:rPr>
            </w:pPr>
          </w:p>
        </w:tc>
        <w:tc>
          <w:tcPr>
            <w:tcW w:w="426" w:type="dxa"/>
          </w:tcPr>
          <w:p w14:paraId="22A82043" w14:textId="77777777" w:rsidR="00F15613" w:rsidRPr="00E6211B" w:rsidRDefault="00F15613" w:rsidP="006E2E25">
            <w:pPr>
              <w:spacing w:before="0" w:after="0" w:line="240" w:lineRule="auto"/>
              <w:ind w:right="-1"/>
              <w:contextualSpacing w:val="0"/>
              <w:jc w:val="left"/>
              <w:rPr>
                <w:rFonts w:ascii="Arial Narrow" w:eastAsia="Arial Narrow" w:hAnsi="Arial Narrow" w:cs="Arial Narrow"/>
                <w:szCs w:val="22"/>
                <w:lang w:val="sl-SI"/>
              </w:rPr>
            </w:pPr>
          </w:p>
        </w:tc>
        <w:tc>
          <w:tcPr>
            <w:tcW w:w="850" w:type="dxa"/>
          </w:tcPr>
          <w:p w14:paraId="26EA744C" w14:textId="77777777" w:rsidR="00F15613" w:rsidRPr="00E6211B" w:rsidRDefault="00F15613" w:rsidP="006E2E25">
            <w:pPr>
              <w:spacing w:before="0" w:after="0" w:line="240" w:lineRule="auto"/>
              <w:ind w:right="-1"/>
              <w:contextualSpacing w:val="0"/>
              <w:jc w:val="left"/>
              <w:rPr>
                <w:rFonts w:ascii="Arial Narrow" w:eastAsia="Arial Narrow" w:hAnsi="Arial Narrow" w:cs="Arial Narrow"/>
                <w:szCs w:val="22"/>
                <w:lang w:val="sl-SI"/>
              </w:rPr>
            </w:pPr>
          </w:p>
        </w:tc>
        <w:tc>
          <w:tcPr>
            <w:tcW w:w="851" w:type="dxa"/>
          </w:tcPr>
          <w:p w14:paraId="0B7C45CE" w14:textId="77777777" w:rsidR="00F15613" w:rsidRPr="00E6211B" w:rsidRDefault="00F15613" w:rsidP="006E2E25">
            <w:pPr>
              <w:spacing w:before="0" w:after="0" w:line="240" w:lineRule="auto"/>
              <w:ind w:right="-1"/>
              <w:contextualSpacing w:val="0"/>
              <w:jc w:val="left"/>
              <w:rPr>
                <w:rFonts w:ascii="Arial Narrow" w:eastAsia="Arial Narrow" w:hAnsi="Arial Narrow" w:cs="Arial Narrow"/>
                <w:szCs w:val="22"/>
                <w:lang w:val="sl-SI"/>
              </w:rPr>
            </w:pPr>
          </w:p>
        </w:tc>
        <w:tc>
          <w:tcPr>
            <w:tcW w:w="1701" w:type="dxa"/>
          </w:tcPr>
          <w:p w14:paraId="398E9A2C" w14:textId="77777777" w:rsidR="00F15613" w:rsidRPr="00E6211B" w:rsidRDefault="00F15613" w:rsidP="006E2E25">
            <w:pPr>
              <w:spacing w:before="0" w:after="0" w:line="240" w:lineRule="auto"/>
              <w:ind w:right="-1"/>
              <w:contextualSpacing w:val="0"/>
              <w:jc w:val="left"/>
              <w:rPr>
                <w:rFonts w:ascii="Arial Narrow" w:eastAsia="Arial Narrow" w:hAnsi="Arial Narrow" w:cs="Arial Narrow"/>
                <w:szCs w:val="22"/>
                <w:lang w:val="sl-SI"/>
              </w:rPr>
            </w:pPr>
          </w:p>
        </w:tc>
        <w:tc>
          <w:tcPr>
            <w:tcW w:w="1275" w:type="dxa"/>
          </w:tcPr>
          <w:p w14:paraId="2EBD5583" w14:textId="77777777" w:rsidR="00F15613" w:rsidRPr="00E6211B" w:rsidRDefault="00F15613" w:rsidP="006E2E25">
            <w:pPr>
              <w:spacing w:before="0" w:after="0" w:line="240" w:lineRule="auto"/>
              <w:ind w:right="-1"/>
              <w:contextualSpacing w:val="0"/>
              <w:jc w:val="left"/>
              <w:rPr>
                <w:rFonts w:ascii="Arial Narrow" w:eastAsia="Arial Narrow" w:hAnsi="Arial Narrow" w:cs="Arial Narrow"/>
                <w:szCs w:val="22"/>
                <w:lang w:val="sl-SI"/>
              </w:rPr>
            </w:pPr>
          </w:p>
        </w:tc>
        <w:tc>
          <w:tcPr>
            <w:tcW w:w="1134" w:type="dxa"/>
          </w:tcPr>
          <w:p w14:paraId="30866007" w14:textId="77777777" w:rsidR="00F15613" w:rsidRPr="00E6211B" w:rsidRDefault="00F15613" w:rsidP="006E2E25">
            <w:pPr>
              <w:spacing w:before="0" w:after="0" w:line="240" w:lineRule="auto"/>
              <w:ind w:right="-1"/>
              <w:contextualSpacing w:val="0"/>
              <w:jc w:val="left"/>
              <w:rPr>
                <w:rFonts w:ascii="Arial Narrow" w:eastAsia="Arial Narrow" w:hAnsi="Arial Narrow" w:cs="Arial Narrow"/>
                <w:szCs w:val="22"/>
                <w:lang w:val="sl-SI"/>
              </w:rPr>
            </w:pPr>
          </w:p>
        </w:tc>
        <w:tc>
          <w:tcPr>
            <w:tcW w:w="993" w:type="dxa"/>
          </w:tcPr>
          <w:p w14:paraId="2E1EB36D" w14:textId="77777777" w:rsidR="00F15613" w:rsidRPr="00E6211B" w:rsidRDefault="00F15613" w:rsidP="006E2E25">
            <w:pPr>
              <w:spacing w:before="0" w:after="0" w:line="240" w:lineRule="auto"/>
              <w:ind w:right="-1"/>
              <w:contextualSpacing w:val="0"/>
              <w:jc w:val="left"/>
              <w:rPr>
                <w:rFonts w:ascii="Arial Narrow" w:eastAsia="Arial Narrow" w:hAnsi="Arial Narrow" w:cs="Arial Narrow"/>
                <w:szCs w:val="22"/>
                <w:lang w:val="sl-SI"/>
              </w:rPr>
            </w:pPr>
          </w:p>
        </w:tc>
        <w:tc>
          <w:tcPr>
            <w:tcW w:w="1701" w:type="dxa"/>
          </w:tcPr>
          <w:p w14:paraId="6AD62FFE" w14:textId="77777777" w:rsidR="00F15613" w:rsidRPr="00E6211B" w:rsidRDefault="00F15613" w:rsidP="006E2E25">
            <w:pPr>
              <w:spacing w:before="0" w:after="0" w:line="240" w:lineRule="auto"/>
              <w:ind w:right="-1"/>
              <w:contextualSpacing w:val="0"/>
              <w:jc w:val="left"/>
              <w:rPr>
                <w:rFonts w:ascii="Arial Narrow" w:eastAsia="Arial Narrow" w:hAnsi="Arial Narrow" w:cs="Arial Narrow"/>
                <w:szCs w:val="22"/>
                <w:lang w:val="sl-SI"/>
              </w:rPr>
            </w:pPr>
          </w:p>
        </w:tc>
      </w:tr>
      <w:tr w:rsidR="004E71D8" w:rsidRPr="00E6211B" w14:paraId="3B29E34A" w14:textId="77777777" w:rsidTr="004E71D8">
        <w:trPr>
          <w:trHeight w:val="724"/>
        </w:trPr>
        <w:tc>
          <w:tcPr>
            <w:tcW w:w="1696" w:type="dxa"/>
          </w:tcPr>
          <w:p w14:paraId="201E6837" w14:textId="77777777" w:rsidR="00F15613" w:rsidRPr="00E6211B" w:rsidRDefault="00F15613" w:rsidP="006E2E25">
            <w:pPr>
              <w:spacing w:before="0" w:after="0" w:line="240" w:lineRule="auto"/>
              <w:ind w:right="-1"/>
              <w:contextualSpacing w:val="0"/>
              <w:jc w:val="left"/>
              <w:rPr>
                <w:rFonts w:ascii="Arial Narrow" w:eastAsia="Arial Narrow" w:hAnsi="Arial Narrow" w:cs="Arial Narrow"/>
                <w:szCs w:val="22"/>
                <w:lang w:val="sl-SI"/>
              </w:rPr>
            </w:pPr>
          </w:p>
        </w:tc>
        <w:tc>
          <w:tcPr>
            <w:tcW w:w="709" w:type="dxa"/>
          </w:tcPr>
          <w:p w14:paraId="4990DA59" w14:textId="77777777" w:rsidR="00F15613" w:rsidRPr="00E6211B" w:rsidRDefault="00F15613" w:rsidP="006E2E25">
            <w:pPr>
              <w:spacing w:before="0" w:after="0" w:line="240" w:lineRule="auto"/>
              <w:ind w:right="-1"/>
              <w:contextualSpacing w:val="0"/>
              <w:jc w:val="left"/>
              <w:rPr>
                <w:rFonts w:ascii="Arial Narrow" w:eastAsia="Arial Narrow" w:hAnsi="Arial Narrow" w:cs="Arial Narrow"/>
                <w:szCs w:val="22"/>
                <w:lang w:val="sl-SI"/>
              </w:rPr>
            </w:pPr>
          </w:p>
        </w:tc>
        <w:tc>
          <w:tcPr>
            <w:tcW w:w="709" w:type="dxa"/>
          </w:tcPr>
          <w:p w14:paraId="55157667" w14:textId="77777777" w:rsidR="00F15613" w:rsidRPr="00E6211B" w:rsidRDefault="00F15613" w:rsidP="006E2E25">
            <w:pPr>
              <w:spacing w:before="0" w:after="0" w:line="240" w:lineRule="auto"/>
              <w:ind w:right="-1"/>
              <w:contextualSpacing w:val="0"/>
              <w:jc w:val="left"/>
              <w:rPr>
                <w:rFonts w:ascii="Arial Narrow" w:eastAsia="Arial Narrow" w:hAnsi="Arial Narrow" w:cs="Arial Narrow"/>
                <w:szCs w:val="22"/>
                <w:lang w:val="sl-SI"/>
              </w:rPr>
            </w:pPr>
          </w:p>
        </w:tc>
        <w:tc>
          <w:tcPr>
            <w:tcW w:w="709" w:type="dxa"/>
          </w:tcPr>
          <w:p w14:paraId="336C20BD" w14:textId="77777777" w:rsidR="00F15613" w:rsidRPr="00E6211B" w:rsidRDefault="00F15613" w:rsidP="006E2E25">
            <w:pPr>
              <w:spacing w:before="0" w:after="0" w:line="240" w:lineRule="auto"/>
              <w:ind w:right="-1"/>
              <w:contextualSpacing w:val="0"/>
              <w:jc w:val="left"/>
              <w:rPr>
                <w:rFonts w:ascii="Arial Narrow" w:eastAsia="Arial Narrow" w:hAnsi="Arial Narrow" w:cs="Arial Narrow"/>
                <w:szCs w:val="22"/>
                <w:lang w:val="sl-SI"/>
              </w:rPr>
            </w:pPr>
          </w:p>
        </w:tc>
        <w:tc>
          <w:tcPr>
            <w:tcW w:w="1134" w:type="dxa"/>
          </w:tcPr>
          <w:p w14:paraId="5630CBE6" w14:textId="77777777" w:rsidR="00F15613" w:rsidRPr="00E6211B" w:rsidRDefault="00F15613" w:rsidP="006E2E25">
            <w:pPr>
              <w:spacing w:before="0" w:after="0" w:line="240" w:lineRule="auto"/>
              <w:ind w:right="-1"/>
              <w:contextualSpacing w:val="0"/>
              <w:jc w:val="left"/>
              <w:rPr>
                <w:rFonts w:ascii="Arial Narrow" w:eastAsia="Arial Narrow" w:hAnsi="Arial Narrow" w:cs="Arial Narrow"/>
                <w:szCs w:val="22"/>
                <w:lang w:val="sl-SI"/>
              </w:rPr>
            </w:pPr>
          </w:p>
        </w:tc>
        <w:tc>
          <w:tcPr>
            <w:tcW w:w="1275" w:type="dxa"/>
          </w:tcPr>
          <w:p w14:paraId="290B1D35" w14:textId="77777777" w:rsidR="00F15613" w:rsidRPr="00E6211B" w:rsidRDefault="00F15613" w:rsidP="006E2E25">
            <w:pPr>
              <w:spacing w:before="0" w:after="0" w:line="240" w:lineRule="auto"/>
              <w:ind w:right="-1"/>
              <w:contextualSpacing w:val="0"/>
              <w:jc w:val="left"/>
              <w:rPr>
                <w:rFonts w:ascii="Arial Narrow" w:eastAsia="Arial Narrow" w:hAnsi="Arial Narrow" w:cs="Arial Narrow"/>
                <w:szCs w:val="22"/>
                <w:lang w:val="sl-SI"/>
              </w:rPr>
            </w:pPr>
          </w:p>
        </w:tc>
        <w:tc>
          <w:tcPr>
            <w:tcW w:w="426" w:type="dxa"/>
          </w:tcPr>
          <w:p w14:paraId="2A6C4E40" w14:textId="77777777" w:rsidR="00F15613" w:rsidRPr="00E6211B" w:rsidRDefault="00F15613" w:rsidP="006E2E25">
            <w:pPr>
              <w:spacing w:before="0" w:after="0" w:line="240" w:lineRule="auto"/>
              <w:ind w:right="-1"/>
              <w:contextualSpacing w:val="0"/>
              <w:jc w:val="left"/>
              <w:rPr>
                <w:rFonts w:ascii="Arial Narrow" w:eastAsia="Arial Narrow" w:hAnsi="Arial Narrow" w:cs="Arial Narrow"/>
                <w:szCs w:val="22"/>
                <w:lang w:val="sl-SI"/>
              </w:rPr>
            </w:pPr>
          </w:p>
        </w:tc>
        <w:tc>
          <w:tcPr>
            <w:tcW w:w="850" w:type="dxa"/>
          </w:tcPr>
          <w:p w14:paraId="1802B87B" w14:textId="77777777" w:rsidR="00F15613" w:rsidRPr="00E6211B" w:rsidRDefault="00F15613" w:rsidP="006E2E25">
            <w:pPr>
              <w:spacing w:before="0" w:after="0" w:line="240" w:lineRule="auto"/>
              <w:ind w:right="-1"/>
              <w:contextualSpacing w:val="0"/>
              <w:jc w:val="left"/>
              <w:rPr>
                <w:rFonts w:ascii="Arial Narrow" w:eastAsia="Arial Narrow" w:hAnsi="Arial Narrow" w:cs="Arial Narrow"/>
                <w:szCs w:val="22"/>
                <w:lang w:val="sl-SI"/>
              </w:rPr>
            </w:pPr>
          </w:p>
        </w:tc>
        <w:tc>
          <w:tcPr>
            <w:tcW w:w="851" w:type="dxa"/>
          </w:tcPr>
          <w:p w14:paraId="3B6C083F" w14:textId="77777777" w:rsidR="00F15613" w:rsidRPr="00E6211B" w:rsidRDefault="00F15613" w:rsidP="006E2E25">
            <w:pPr>
              <w:spacing w:before="0" w:after="0" w:line="240" w:lineRule="auto"/>
              <w:ind w:right="-1"/>
              <w:contextualSpacing w:val="0"/>
              <w:jc w:val="left"/>
              <w:rPr>
                <w:rFonts w:ascii="Arial Narrow" w:eastAsia="Arial Narrow" w:hAnsi="Arial Narrow" w:cs="Arial Narrow"/>
                <w:szCs w:val="22"/>
                <w:lang w:val="sl-SI"/>
              </w:rPr>
            </w:pPr>
          </w:p>
        </w:tc>
        <w:tc>
          <w:tcPr>
            <w:tcW w:w="1701" w:type="dxa"/>
          </w:tcPr>
          <w:p w14:paraId="3A853041" w14:textId="77777777" w:rsidR="00F15613" w:rsidRPr="00E6211B" w:rsidRDefault="00F15613" w:rsidP="006E2E25">
            <w:pPr>
              <w:spacing w:before="0" w:after="0" w:line="240" w:lineRule="auto"/>
              <w:ind w:right="-1"/>
              <w:contextualSpacing w:val="0"/>
              <w:jc w:val="left"/>
              <w:rPr>
                <w:rFonts w:ascii="Arial Narrow" w:eastAsia="Arial Narrow" w:hAnsi="Arial Narrow" w:cs="Arial Narrow"/>
                <w:szCs w:val="22"/>
                <w:lang w:val="sl-SI"/>
              </w:rPr>
            </w:pPr>
          </w:p>
        </w:tc>
        <w:tc>
          <w:tcPr>
            <w:tcW w:w="1275" w:type="dxa"/>
          </w:tcPr>
          <w:p w14:paraId="2298FF83" w14:textId="77777777" w:rsidR="00F15613" w:rsidRPr="00E6211B" w:rsidRDefault="00F15613" w:rsidP="006E2E25">
            <w:pPr>
              <w:spacing w:before="0" w:after="0" w:line="240" w:lineRule="auto"/>
              <w:ind w:right="-1"/>
              <w:contextualSpacing w:val="0"/>
              <w:jc w:val="left"/>
              <w:rPr>
                <w:rFonts w:ascii="Arial Narrow" w:eastAsia="Arial Narrow" w:hAnsi="Arial Narrow" w:cs="Arial Narrow"/>
                <w:szCs w:val="22"/>
                <w:lang w:val="sl-SI"/>
              </w:rPr>
            </w:pPr>
          </w:p>
        </w:tc>
        <w:tc>
          <w:tcPr>
            <w:tcW w:w="1134" w:type="dxa"/>
          </w:tcPr>
          <w:p w14:paraId="628F0C85" w14:textId="77777777" w:rsidR="00F15613" w:rsidRPr="00E6211B" w:rsidRDefault="00F15613" w:rsidP="006E2E25">
            <w:pPr>
              <w:spacing w:before="0" w:after="0" w:line="240" w:lineRule="auto"/>
              <w:ind w:right="-1"/>
              <w:contextualSpacing w:val="0"/>
              <w:jc w:val="left"/>
              <w:rPr>
                <w:rFonts w:ascii="Arial Narrow" w:eastAsia="Arial Narrow" w:hAnsi="Arial Narrow" w:cs="Arial Narrow"/>
                <w:szCs w:val="22"/>
                <w:lang w:val="sl-SI"/>
              </w:rPr>
            </w:pPr>
          </w:p>
        </w:tc>
        <w:tc>
          <w:tcPr>
            <w:tcW w:w="993" w:type="dxa"/>
          </w:tcPr>
          <w:p w14:paraId="24E0328B" w14:textId="77777777" w:rsidR="00F15613" w:rsidRPr="00E6211B" w:rsidRDefault="00F15613" w:rsidP="006E2E25">
            <w:pPr>
              <w:spacing w:before="0" w:after="0" w:line="240" w:lineRule="auto"/>
              <w:ind w:right="-1"/>
              <w:contextualSpacing w:val="0"/>
              <w:jc w:val="left"/>
              <w:rPr>
                <w:rFonts w:ascii="Arial Narrow" w:eastAsia="Arial Narrow" w:hAnsi="Arial Narrow" w:cs="Arial Narrow"/>
                <w:szCs w:val="22"/>
                <w:lang w:val="sl-SI"/>
              </w:rPr>
            </w:pPr>
          </w:p>
        </w:tc>
        <w:tc>
          <w:tcPr>
            <w:tcW w:w="1701" w:type="dxa"/>
          </w:tcPr>
          <w:p w14:paraId="47FFCB5F" w14:textId="77777777" w:rsidR="00F15613" w:rsidRPr="00E6211B" w:rsidRDefault="00F15613" w:rsidP="006E2E25">
            <w:pPr>
              <w:spacing w:before="0" w:after="0" w:line="240" w:lineRule="auto"/>
              <w:ind w:right="-1"/>
              <w:contextualSpacing w:val="0"/>
              <w:jc w:val="left"/>
              <w:rPr>
                <w:rFonts w:ascii="Arial Narrow" w:eastAsia="Arial Narrow" w:hAnsi="Arial Narrow" w:cs="Arial Narrow"/>
                <w:szCs w:val="22"/>
                <w:lang w:val="sl-SI"/>
              </w:rPr>
            </w:pPr>
          </w:p>
        </w:tc>
      </w:tr>
    </w:tbl>
    <w:p w14:paraId="51015750" w14:textId="77777777" w:rsidR="00F15613" w:rsidRPr="00E6211B" w:rsidRDefault="00F15613" w:rsidP="00F15613">
      <w:pPr>
        <w:widowControl w:val="0"/>
        <w:autoSpaceDE w:val="0"/>
        <w:autoSpaceDN w:val="0"/>
        <w:spacing w:before="0" w:after="0" w:line="240" w:lineRule="auto"/>
        <w:ind w:right="-1"/>
        <w:contextualSpacing w:val="0"/>
        <w:jc w:val="left"/>
        <w:rPr>
          <w:rFonts w:ascii="Myriad Pro" w:eastAsia="Arial Narrow" w:hAnsi="Arial Narrow" w:cs="Arial Narrow"/>
          <w:b/>
          <w:sz w:val="27"/>
        </w:rPr>
      </w:pPr>
    </w:p>
    <w:tbl>
      <w:tblPr>
        <w:tblStyle w:val="TableNormal1"/>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84"/>
        <w:gridCol w:w="1685"/>
        <w:gridCol w:w="1685"/>
        <w:gridCol w:w="1685"/>
        <w:gridCol w:w="1684"/>
        <w:gridCol w:w="1685"/>
        <w:gridCol w:w="1685"/>
        <w:gridCol w:w="1685"/>
        <w:gridCol w:w="1685"/>
      </w:tblGrid>
      <w:tr w:rsidR="00F15613" w:rsidRPr="00E6211B" w14:paraId="234CFC13" w14:textId="77777777" w:rsidTr="0064194D">
        <w:trPr>
          <w:trHeight w:val="567"/>
        </w:trPr>
        <w:tc>
          <w:tcPr>
            <w:tcW w:w="15163" w:type="dxa"/>
            <w:gridSpan w:val="9"/>
            <w:shd w:val="clear" w:color="auto" w:fill="D5DCE4" w:themeFill="text2" w:themeFillTint="33"/>
          </w:tcPr>
          <w:p w14:paraId="3B7F7234" w14:textId="77777777" w:rsidR="00F15613" w:rsidRPr="00E6211B" w:rsidRDefault="00F15613" w:rsidP="006E2E25">
            <w:pPr>
              <w:spacing w:before="0" w:after="0" w:line="240" w:lineRule="auto"/>
              <w:ind w:right="-1"/>
              <w:contextualSpacing w:val="0"/>
              <w:jc w:val="left"/>
              <w:rPr>
                <w:rFonts w:ascii="Calibri" w:eastAsia="Calibri" w:hAnsi="Calibri" w:cs="Calibri"/>
                <w:sz w:val="18"/>
                <w:szCs w:val="18"/>
                <w:lang w:val="sl-SI"/>
              </w:rPr>
            </w:pPr>
            <w:r w:rsidRPr="00E6211B">
              <w:rPr>
                <w:rFonts w:ascii="Calibri" w:eastAsia="Calibri" w:hAnsi="Calibri" w:cs="Calibri"/>
                <w:color w:val="231F20"/>
                <w:w w:val="80"/>
                <w:sz w:val="18"/>
                <w:szCs w:val="18"/>
                <w:lang w:val="sl-SI"/>
              </w:rPr>
              <w:t>Zunanji član v komisijah (revizijska, kadrovska, komisija za prejemke,…)</w:t>
            </w:r>
          </w:p>
        </w:tc>
      </w:tr>
      <w:tr w:rsidR="00614665" w:rsidRPr="00E6211B" w14:paraId="581CC9D1" w14:textId="77777777" w:rsidTr="0064194D">
        <w:trPr>
          <w:trHeight w:val="567"/>
        </w:trPr>
        <w:tc>
          <w:tcPr>
            <w:tcW w:w="1684" w:type="dxa"/>
            <w:shd w:val="clear" w:color="auto" w:fill="D5DCE4" w:themeFill="text2" w:themeFillTint="33"/>
          </w:tcPr>
          <w:p w14:paraId="5B6F2DCE" w14:textId="77777777" w:rsidR="00F15613" w:rsidRPr="00E6211B" w:rsidRDefault="00F15613" w:rsidP="006E2E25">
            <w:pPr>
              <w:spacing w:before="0" w:after="0" w:line="240" w:lineRule="auto"/>
              <w:ind w:right="-1"/>
              <w:contextualSpacing w:val="0"/>
              <w:jc w:val="left"/>
              <w:rPr>
                <w:rFonts w:ascii="Calibri" w:eastAsia="Calibri" w:hAnsi="Calibri" w:cs="Calibri"/>
                <w:sz w:val="18"/>
                <w:szCs w:val="18"/>
                <w:lang w:val="sl-SI"/>
              </w:rPr>
            </w:pPr>
            <w:r w:rsidRPr="00E6211B">
              <w:rPr>
                <w:rFonts w:ascii="Calibri" w:eastAsia="Calibri" w:hAnsi="Calibri" w:cs="Calibri"/>
                <w:color w:val="231F20"/>
                <w:w w:val="80"/>
                <w:sz w:val="18"/>
                <w:szCs w:val="18"/>
                <w:lang w:val="sl-SI"/>
              </w:rPr>
              <w:t xml:space="preserve">Ime in </w:t>
            </w:r>
            <w:r w:rsidRPr="00E6211B">
              <w:rPr>
                <w:rFonts w:ascii="Calibri" w:eastAsia="Calibri" w:hAnsi="Calibri" w:cs="Calibri"/>
                <w:color w:val="231F20"/>
                <w:w w:val="80"/>
                <w:sz w:val="18"/>
                <w:szCs w:val="18"/>
                <w:shd w:val="clear" w:color="auto" w:fill="D5DCE4" w:themeFill="text2" w:themeFillTint="33"/>
                <w:lang w:val="sl-SI"/>
              </w:rPr>
              <w:t>priimek</w:t>
            </w:r>
          </w:p>
        </w:tc>
        <w:tc>
          <w:tcPr>
            <w:tcW w:w="1685" w:type="dxa"/>
            <w:shd w:val="clear" w:color="auto" w:fill="D5DCE4" w:themeFill="text2" w:themeFillTint="33"/>
          </w:tcPr>
          <w:p w14:paraId="533D2DEC" w14:textId="77777777" w:rsidR="00F15613" w:rsidRPr="00E6211B" w:rsidRDefault="00F15613" w:rsidP="006E2E25">
            <w:pPr>
              <w:spacing w:before="0" w:after="0" w:line="240" w:lineRule="auto"/>
              <w:ind w:right="-1"/>
              <w:contextualSpacing w:val="0"/>
              <w:jc w:val="left"/>
              <w:rPr>
                <w:rFonts w:ascii="Calibri" w:eastAsia="Calibri" w:hAnsi="Calibri" w:cs="Calibri"/>
                <w:sz w:val="18"/>
                <w:szCs w:val="18"/>
                <w:lang w:val="sl-SI"/>
              </w:rPr>
            </w:pPr>
            <w:r w:rsidRPr="00E6211B">
              <w:rPr>
                <w:rFonts w:ascii="Calibri" w:eastAsia="Calibri" w:hAnsi="Calibri" w:cs="Calibri"/>
                <w:color w:val="231F20"/>
                <w:w w:val="85"/>
                <w:sz w:val="18"/>
                <w:szCs w:val="18"/>
                <w:lang w:val="sl-SI"/>
              </w:rPr>
              <w:t>Komisija</w:t>
            </w:r>
            <w:r w:rsidRPr="00E6211B">
              <w:rPr>
                <w:rFonts w:ascii="Calibri" w:eastAsia="Calibri" w:hAnsi="Calibri" w:cs="Calibri"/>
                <w:color w:val="231F20"/>
                <w:sz w:val="18"/>
                <w:szCs w:val="18"/>
                <w:lang w:val="sl-SI"/>
              </w:rPr>
              <w:t xml:space="preserve"> </w:t>
            </w:r>
            <w:r w:rsidRPr="00E6211B">
              <w:rPr>
                <w:rFonts w:ascii="Calibri" w:eastAsia="Calibri" w:hAnsi="Calibri" w:cs="Calibri"/>
                <w:color w:val="231F20"/>
                <w:w w:val="69"/>
                <w:sz w:val="18"/>
                <w:szCs w:val="18"/>
                <w:u w:val="single" w:color="221E1F"/>
                <w:lang w:val="sl-SI"/>
              </w:rPr>
              <w:t xml:space="preserve"> </w:t>
            </w:r>
            <w:r w:rsidRPr="00E6211B">
              <w:rPr>
                <w:rFonts w:ascii="Calibri" w:eastAsia="Calibri" w:hAnsi="Calibri" w:cs="Calibri"/>
                <w:color w:val="231F20"/>
                <w:sz w:val="18"/>
                <w:szCs w:val="18"/>
                <w:u w:val="single" w:color="221E1F"/>
                <w:lang w:val="sl-SI"/>
              </w:rPr>
              <w:t xml:space="preserve"> </w:t>
            </w:r>
          </w:p>
        </w:tc>
        <w:tc>
          <w:tcPr>
            <w:tcW w:w="1685" w:type="dxa"/>
            <w:shd w:val="clear" w:color="auto" w:fill="D5DCE4" w:themeFill="text2" w:themeFillTint="33"/>
          </w:tcPr>
          <w:p w14:paraId="6D179AC3" w14:textId="77777777" w:rsidR="00F15613" w:rsidRPr="00E6211B" w:rsidRDefault="00F15613" w:rsidP="006E2E25">
            <w:pPr>
              <w:spacing w:before="0" w:after="0" w:line="168" w:lineRule="exact"/>
              <w:ind w:right="-1"/>
              <w:contextualSpacing w:val="0"/>
              <w:jc w:val="left"/>
              <w:rPr>
                <w:rFonts w:ascii="Calibri" w:eastAsia="Calibri" w:hAnsi="Calibri" w:cs="Calibri"/>
                <w:sz w:val="18"/>
                <w:szCs w:val="18"/>
                <w:lang w:val="sl-SI"/>
              </w:rPr>
            </w:pPr>
            <w:r w:rsidRPr="00E6211B">
              <w:rPr>
                <w:rFonts w:ascii="Calibri" w:eastAsia="Calibri" w:hAnsi="Calibri" w:cs="Calibri"/>
                <w:color w:val="231F20"/>
                <w:w w:val="75"/>
                <w:sz w:val="18"/>
                <w:szCs w:val="18"/>
                <w:lang w:val="sl-SI"/>
              </w:rPr>
              <w:t xml:space="preserve">Udeležba na sejah </w:t>
            </w:r>
            <w:r w:rsidRPr="00E6211B">
              <w:rPr>
                <w:rFonts w:ascii="Calibri" w:eastAsia="Calibri" w:hAnsi="Calibri" w:cs="Calibri"/>
                <w:color w:val="231F20"/>
                <w:w w:val="85"/>
                <w:sz w:val="18"/>
                <w:szCs w:val="18"/>
                <w:lang w:val="sl-SI"/>
              </w:rPr>
              <w:t xml:space="preserve">komisij glede na </w:t>
            </w:r>
            <w:r w:rsidRPr="00E6211B">
              <w:rPr>
                <w:rFonts w:ascii="Calibri" w:eastAsia="Calibri" w:hAnsi="Calibri" w:cs="Calibri"/>
                <w:color w:val="231F20"/>
                <w:w w:val="75"/>
                <w:sz w:val="18"/>
                <w:szCs w:val="18"/>
                <w:lang w:val="sl-SI"/>
              </w:rPr>
              <w:t xml:space="preserve">skupno število sej </w:t>
            </w:r>
            <w:r w:rsidRPr="00E6211B">
              <w:rPr>
                <w:rFonts w:ascii="Calibri" w:eastAsia="Calibri" w:hAnsi="Calibri" w:cs="Calibri"/>
                <w:color w:val="231F20"/>
                <w:w w:val="80"/>
                <w:sz w:val="18"/>
                <w:szCs w:val="18"/>
                <w:lang w:val="sl-SI"/>
              </w:rPr>
              <w:t>komisij (npr. 5/7)</w:t>
            </w:r>
          </w:p>
        </w:tc>
        <w:tc>
          <w:tcPr>
            <w:tcW w:w="1685" w:type="dxa"/>
            <w:shd w:val="clear" w:color="auto" w:fill="D5DCE4" w:themeFill="text2" w:themeFillTint="33"/>
          </w:tcPr>
          <w:p w14:paraId="3D99177D" w14:textId="77777777" w:rsidR="00F15613" w:rsidRPr="00E6211B" w:rsidRDefault="00F15613" w:rsidP="006E2E25">
            <w:pPr>
              <w:spacing w:before="0" w:after="0" w:line="240" w:lineRule="auto"/>
              <w:ind w:right="-1"/>
              <w:contextualSpacing w:val="0"/>
              <w:jc w:val="left"/>
              <w:rPr>
                <w:rFonts w:ascii="Calibri" w:eastAsia="Calibri" w:hAnsi="Calibri" w:cs="Calibri"/>
                <w:sz w:val="18"/>
                <w:szCs w:val="18"/>
                <w:lang w:val="sl-SI"/>
              </w:rPr>
            </w:pPr>
            <w:r w:rsidRPr="00E6211B">
              <w:rPr>
                <w:rFonts w:ascii="Calibri" w:eastAsia="Calibri" w:hAnsi="Calibri" w:cs="Calibri"/>
                <w:color w:val="231F20"/>
                <w:w w:val="85"/>
                <w:sz w:val="18"/>
                <w:szCs w:val="18"/>
                <w:lang w:val="sl-SI"/>
              </w:rPr>
              <w:t>Spol</w:t>
            </w:r>
          </w:p>
        </w:tc>
        <w:tc>
          <w:tcPr>
            <w:tcW w:w="1684" w:type="dxa"/>
            <w:shd w:val="clear" w:color="auto" w:fill="D5DCE4" w:themeFill="text2" w:themeFillTint="33"/>
          </w:tcPr>
          <w:p w14:paraId="3526D893" w14:textId="77777777" w:rsidR="00F15613" w:rsidRPr="0064194D" w:rsidRDefault="00F15613" w:rsidP="006E2E25">
            <w:pPr>
              <w:spacing w:before="0" w:after="0" w:line="240" w:lineRule="auto"/>
              <w:ind w:right="-1"/>
              <w:contextualSpacing w:val="0"/>
              <w:jc w:val="left"/>
              <w:rPr>
                <w:rFonts w:ascii="Calibri" w:eastAsia="Calibri" w:hAnsi="Calibri" w:cs="Calibri"/>
                <w:sz w:val="18"/>
                <w:szCs w:val="18"/>
                <w:lang w:val="sl-SI"/>
              </w:rPr>
            </w:pPr>
            <w:r w:rsidRPr="0064194D">
              <w:rPr>
                <w:rFonts w:ascii="Calibri" w:eastAsia="Calibri" w:hAnsi="Calibri" w:cs="Calibri"/>
                <w:color w:val="231F20"/>
                <w:w w:val="85"/>
                <w:sz w:val="18"/>
                <w:szCs w:val="18"/>
                <w:lang w:val="sl-SI"/>
              </w:rPr>
              <w:t>Državljanstvo</w:t>
            </w:r>
          </w:p>
        </w:tc>
        <w:tc>
          <w:tcPr>
            <w:tcW w:w="1685" w:type="dxa"/>
            <w:shd w:val="clear" w:color="auto" w:fill="D5DCE4" w:themeFill="text2" w:themeFillTint="33"/>
          </w:tcPr>
          <w:p w14:paraId="2E4F41CA" w14:textId="77777777" w:rsidR="00F15613" w:rsidRPr="00E6211B" w:rsidRDefault="00F15613" w:rsidP="006E2E25">
            <w:pPr>
              <w:spacing w:before="0" w:after="0" w:line="240" w:lineRule="auto"/>
              <w:ind w:right="-1"/>
              <w:contextualSpacing w:val="0"/>
              <w:jc w:val="left"/>
              <w:rPr>
                <w:rFonts w:ascii="Calibri" w:eastAsia="Calibri" w:hAnsi="Calibri" w:cs="Calibri"/>
                <w:sz w:val="18"/>
                <w:szCs w:val="18"/>
                <w:lang w:val="sl-SI"/>
              </w:rPr>
            </w:pPr>
            <w:r w:rsidRPr="00E6211B">
              <w:rPr>
                <w:rFonts w:ascii="Calibri" w:eastAsia="Calibri" w:hAnsi="Calibri" w:cs="Calibri"/>
                <w:color w:val="231F20"/>
                <w:w w:val="85"/>
                <w:sz w:val="18"/>
                <w:szCs w:val="18"/>
                <w:lang w:val="sl-SI"/>
              </w:rPr>
              <w:t>Izobrazba</w:t>
            </w:r>
          </w:p>
        </w:tc>
        <w:tc>
          <w:tcPr>
            <w:tcW w:w="1685" w:type="dxa"/>
            <w:shd w:val="clear" w:color="auto" w:fill="D5DCE4" w:themeFill="text2" w:themeFillTint="33"/>
          </w:tcPr>
          <w:p w14:paraId="319BB9AD" w14:textId="77777777" w:rsidR="00F15613" w:rsidRPr="00E6211B" w:rsidRDefault="00F15613" w:rsidP="006E2E25">
            <w:pPr>
              <w:spacing w:before="0" w:after="0" w:line="240" w:lineRule="auto"/>
              <w:ind w:right="-1"/>
              <w:contextualSpacing w:val="0"/>
              <w:jc w:val="left"/>
              <w:rPr>
                <w:rFonts w:ascii="Calibri" w:eastAsia="Calibri" w:hAnsi="Calibri" w:cs="Calibri"/>
                <w:sz w:val="18"/>
                <w:szCs w:val="18"/>
                <w:lang w:val="sl-SI"/>
              </w:rPr>
            </w:pPr>
            <w:r w:rsidRPr="00E6211B">
              <w:rPr>
                <w:rFonts w:ascii="Calibri" w:eastAsia="Calibri" w:hAnsi="Calibri" w:cs="Calibri"/>
                <w:color w:val="231F20"/>
                <w:w w:val="75"/>
                <w:sz w:val="18"/>
                <w:szCs w:val="18"/>
                <w:lang w:val="sl-SI"/>
              </w:rPr>
              <w:t>Letnica rojstva</w:t>
            </w:r>
          </w:p>
        </w:tc>
        <w:tc>
          <w:tcPr>
            <w:tcW w:w="1685" w:type="dxa"/>
            <w:shd w:val="clear" w:color="auto" w:fill="D5DCE4" w:themeFill="text2" w:themeFillTint="33"/>
          </w:tcPr>
          <w:p w14:paraId="3E2EECC7" w14:textId="77777777" w:rsidR="00F15613" w:rsidRPr="00E6211B" w:rsidRDefault="00F15613" w:rsidP="006E2E25">
            <w:pPr>
              <w:spacing w:before="0" w:after="0" w:line="240" w:lineRule="auto"/>
              <w:ind w:right="-1"/>
              <w:contextualSpacing w:val="0"/>
              <w:jc w:val="left"/>
              <w:rPr>
                <w:rFonts w:ascii="Calibri" w:eastAsia="Calibri" w:hAnsi="Calibri" w:cs="Calibri"/>
                <w:sz w:val="18"/>
                <w:szCs w:val="18"/>
                <w:lang w:val="sl-SI"/>
              </w:rPr>
            </w:pPr>
            <w:r w:rsidRPr="00E6211B">
              <w:rPr>
                <w:rFonts w:ascii="Calibri" w:eastAsia="Calibri" w:hAnsi="Calibri" w:cs="Calibri"/>
                <w:color w:val="231F20"/>
                <w:w w:val="75"/>
                <w:sz w:val="18"/>
                <w:szCs w:val="18"/>
                <w:lang w:val="sl-SI"/>
              </w:rPr>
              <w:t>Strokovni profil</w:t>
            </w:r>
          </w:p>
        </w:tc>
        <w:tc>
          <w:tcPr>
            <w:tcW w:w="1685" w:type="dxa"/>
            <w:shd w:val="clear" w:color="auto" w:fill="D5DCE4" w:themeFill="text2" w:themeFillTint="33"/>
          </w:tcPr>
          <w:p w14:paraId="293E5A59" w14:textId="77777777" w:rsidR="00F15613" w:rsidRPr="00E6211B" w:rsidRDefault="00F15613" w:rsidP="006E2E25">
            <w:pPr>
              <w:spacing w:before="0" w:after="0" w:line="168" w:lineRule="exact"/>
              <w:ind w:right="-1"/>
              <w:contextualSpacing w:val="0"/>
              <w:jc w:val="left"/>
              <w:rPr>
                <w:rFonts w:ascii="Calibri" w:eastAsia="Calibri" w:hAnsi="Calibri" w:cs="Calibri"/>
                <w:sz w:val="18"/>
                <w:szCs w:val="18"/>
                <w:lang w:val="sl-SI"/>
              </w:rPr>
            </w:pPr>
            <w:r w:rsidRPr="00E6211B">
              <w:rPr>
                <w:rFonts w:ascii="Calibri" w:eastAsia="Calibri" w:hAnsi="Calibri" w:cs="Calibri"/>
                <w:color w:val="231F20"/>
                <w:w w:val="80"/>
                <w:sz w:val="18"/>
                <w:szCs w:val="18"/>
                <w:lang w:val="sl-SI"/>
              </w:rPr>
              <w:t xml:space="preserve">Članstvo v organih nadzora z družbo </w:t>
            </w:r>
            <w:r w:rsidRPr="00E6211B">
              <w:rPr>
                <w:rFonts w:ascii="Calibri" w:eastAsia="Calibri" w:hAnsi="Calibri" w:cs="Calibri"/>
                <w:color w:val="231F20"/>
                <w:w w:val="75"/>
                <w:sz w:val="18"/>
                <w:szCs w:val="18"/>
                <w:lang w:val="sl-SI"/>
              </w:rPr>
              <w:t>nepovezanih družb</w:t>
            </w:r>
          </w:p>
        </w:tc>
      </w:tr>
      <w:tr w:rsidR="00614665" w:rsidRPr="00E6211B" w14:paraId="6030940A" w14:textId="77777777" w:rsidTr="0064194D">
        <w:trPr>
          <w:trHeight w:val="567"/>
        </w:trPr>
        <w:tc>
          <w:tcPr>
            <w:tcW w:w="1684" w:type="dxa"/>
          </w:tcPr>
          <w:p w14:paraId="63774DAF" w14:textId="77777777" w:rsidR="00F15613" w:rsidRPr="00E6211B" w:rsidRDefault="00F15613" w:rsidP="006E2E25">
            <w:pPr>
              <w:spacing w:before="0" w:after="0" w:line="240" w:lineRule="auto"/>
              <w:ind w:right="-1"/>
              <w:contextualSpacing w:val="0"/>
              <w:jc w:val="left"/>
              <w:rPr>
                <w:rFonts w:ascii="Arial Narrow" w:eastAsia="Arial Narrow" w:hAnsi="Arial Narrow" w:cs="Arial Narrow"/>
                <w:szCs w:val="22"/>
                <w:lang w:val="sl-SI"/>
              </w:rPr>
            </w:pPr>
          </w:p>
        </w:tc>
        <w:tc>
          <w:tcPr>
            <w:tcW w:w="1685" w:type="dxa"/>
          </w:tcPr>
          <w:p w14:paraId="72EC2EF4" w14:textId="77777777" w:rsidR="00F15613" w:rsidRPr="00E6211B" w:rsidRDefault="00F15613" w:rsidP="006E2E25">
            <w:pPr>
              <w:spacing w:before="0" w:after="0" w:line="240" w:lineRule="auto"/>
              <w:ind w:right="-1"/>
              <w:contextualSpacing w:val="0"/>
              <w:jc w:val="left"/>
              <w:rPr>
                <w:rFonts w:ascii="Arial Narrow" w:eastAsia="Arial Narrow" w:hAnsi="Arial Narrow" w:cs="Arial Narrow"/>
                <w:szCs w:val="22"/>
                <w:lang w:val="sl-SI"/>
              </w:rPr>
            </w:pPr>
          </w:p>
        </w:tc>
        <w:tc>
          <w:tcPr>
            <w:tcW w:w="1685" w:type="dxa"/>
          </w:tcPr>
          <w:p w14:paraId="69D2348F" w14:textId="77777777" w:rsidR="00F15613" w:rsidRPr="00E6211B" w:rsidRDefault="00F15613" w:rsidP="006E2E25">
            <w:pPr>
              <w:spacing w:before="0" w:after="0" w:line="240" w:lineRule="auto"/>
              <w:ind w:right="-1"/>
              <w:contextualSpacing w:val="0"/>
              <w:jc w:val="left"/>
              <w:rPr>
                <w:rFonts w:ascii="Arial Narrow" w:eastAsia="Arial Narrow" w:hAnsi="Arial Narrow" w:cs="Arial Narrow"/>
                <w:szCs w:val="22"/>
                <w:lang w:val="sl-SI"/>
              </w:rPr>
            </w:pPr>
          </w:p>
        </w:tc>
        <w:tc>
          <w:tcPr>
            <w:tcW w:w="1685" w:type="dxa"/>
          </w:tcPr>
          <w:p w14:paraId="40373DC5" w14:textId="77777777" w:rsidR="00F15613" w:rsidRPr="00E6211B" w:rsidRDefault="00F15613" w:rsidP="006E2E25">
            <w:pPr>
              <w:spacing w:before="0" w:after="0" w:line="240" w:lineRule="auto"/>
              <w:ind w:right="-1"/>
              <w:contextualSpacing w:val="0"/>
              <w:jc w:val="left"/>
              <w:rPr>
                <w:rFonts w:ascii="Arial Narrow" w:eastAsia="Arial Narrow" w:hAnsi="Arial Narrow" w:cs="Arial Narrow"/>
                <w:szCs w:val="22"/>
                <w:lang w:val="sl-SI"/>
              </w:rPr>
            </w:pPr>
          </w:p>
        </w:tc>
        <w:tc>
          <w:tcPr>
            <w:tcW w:w="1684" w:type="dxa"/>
          </w:tcPr>
          <w:p w14:paraId="22499705" w14:textId="77777777" w:rsidR="00F15613" w:rsidRPr="00E6211B" w:rsidRDefault="00F15613" w:rsidP="006E2E25">
            <w:pPr>
              <w:spacing w:before="0" w:after="0" w:line="240" w:lineRule="auto"/>
              <w:ind w:right="-1"/>
              <w:contextualSpacing w:val="0"/>
              <w:jc w:val="left"/>
              <w:rPr>
                <w:rFonts w:ascii="Arial Narrow" w:eastAsia="Arial Narrow" w:hAnsi="Arial Narrow" w:cs="Arial Narrow"/>
                <w:szCs w:val="22"/>
                <w:lang w:val="sl-SI"/>
              </w:rPr>
            </w:pPr>
          </w:p>
        </w:tc>
        <w:tc>
          <w:tcPr>
            <w:tcW w:w="1685" w:type="dxa"/>
          </w:tcPr>
          <w:p w14:paraId="7C33563B" w14:textId="77777777" w:rsidR="00F15613" w:rsidRPr="00E6211B" w:rsidRDefault="00F15613" w:rsidP="006E2E25">
            <w:pPr>
              <w:spacing w:before="0" w:after="0" w:line="240" w:lineRule="auto"/>
              <w:ind w:right="-1"/>
              <w:contextualSpacing w:val="0"/>
              <w:jc w:val="left"/>
              <w:rPr>
                <w:rFonts w:ascii="Arial Narrow" w:eastAsia="Arial Narrow" w:hAnsi="Arial Narrow" w:cs="Arial Narrow"/>
                <w:szCs w:val="22"/>
                <w:lang w:val="sl-SI"/>
              </w:rPr>
            </w:pPr>
          </w:p>
        </w:tc>
        <w:tc>
          <w:tcPr>
            <w:tcW w:w="1685" w:type="dxa"/>
          </w:tcPr>
          <w:p w14:paraId="58801735" w14:textId="77777777" w:rsidR="00F15613" w:rsidRPr="00E6211B" w:rsidRDefault="00F15613" w:rsidP="006E2E25">
            <w:pPr>
              <w:spacing w:before="0" w:after="0" w:line="240" w:lineRule="auto"/>
              <w:ind w:right="-1"/>
              <w:contextualSpacing w:val="0"/>
              <w:jc w:val="left"/>
              <w:rPr>
                <w:rFonts w:ascii="Arial Narrow" w:eastAsia="Arial Narrow" w:hAnsi="Arial Narrow" w:cs="Arial Narrow"/>
                <w:szCs w:val="22"/>
                <w:lang w:val="sl-SI"/>
              </w:rPr>
            </w:pPr>
          </w:p>
        </w:tc>
        <w:tc>
          <w:tcPr>
            <w:tcW w:w="1685" w:type="dxa"/>
          </w:tcPr>
          <w:p w14:paraId="45073D2C" w14:textId="77777777" w:rsidR="00F15613" w:rsidRPr="00E6211B" w:rsidRDefault="00F15613" w:rsidP="006E2E25">
            <w:pPr>
              <w:spacing w:before="0" w:after="0" w:line="240" w:lineRule="auto"/>
              <w:ind w:right="-1"/>
              <w:contextualSpacing w:val="0"/>
              <w:jc w:val="left"/>
              <w:rPr>
                <w:rFonts w:ascii="Arial Narrow" w:eastAsia="Arial Narrow" w:hAnsi="Arial Narrow" w:cs="Arial Narrow"/>
                <w:szCs w:val="22"/>
                <w:lang w:val="sl-SI"/>
              </w:rPr>
            </w:pPr>
          </w:p>
        </w:tc>
        <w:tc>
          <w:tcPr>
            <w:tcW w:w="1685" w:type="dxa"/>
          </w:tcPr>
          <w:p w14:paraId="41C2908F" w14:textId="77777777" w:rsidR="00F15613" w:rsidRPr="00E6211B" w:rsidRDefault="00F15613" w:rsidP="006E2E25">
            <w:pPr>
              <w:spacing w:before="0" w:after="0" w:line="240" w:lineRule="auto"/>
              <w:ind w:right="-1"/>
              <w:contextualSpacing w:val="0"/>
              <w:jc w:val="left"/>
              <w:rPr>
                <w:rFonts w:ascii="Arial Narrow" w:eastAsia="Arial Narrow" w:hAnsi="Arial Narrow" w:cs="Arial Narrow"/>
                <w:szCs w:val="22"/>
                <w:lang w:val="sl-SI"/>
              </w:rPr>
            </w:pPr>
          </w:p>
        </w:tc>
      </w:tr>
      <w:tr w:rsidR="00614665" w:rsidRPr="00E6211B" w14:paraId="51DB3895" w14:textId="77777777" w:rsidTr="0064194D">
        <w:trPr>
          <w:trHeight w:val="567"/>
        </w:trPr>
        <w:tc>
          <w:tcPr>
            <w:tcW w:w="1684" w:type="dxa"/>
          </w:tcPr>
          <w:p w14:paraId="42AC3885" w14:textId="77777777" w:rsidR="00F15613" w:rsidRPr="00E6211B" w:rsidRDefault="00F15613" w:rsidP="006E2E25">
            <w:pPr>
              <w:spacing w:before="0" w:after="0" w:line="240" w:lineRule="auto"/>
              <w:ind w:right="-1"/>
              <w:contextualSpacing w:val="0"/>
              <w:jc w:val="left"/>
              <w:rPr>
                <w:rFonts w:ascii="Arial Narrow" w:eastAsia="Arial Narrow" w:hAnsi="Arial Narrow" w:cs="Arial Narrow"/>
                <w:szCs w:val="22"/>
                <w:lang w:val="sl-SI"/>
              </w:rPr>
            </w:pPr>
          </w:p>
        </w:tc>
        <w:tc>
          <w:tcPr>
            <w:tcW w:w="1685" w:type="dxa"/>
          </w:tcPr>
          <w:p w14:paraId="64012DF1" w14:textId="77777777" w:rsidR="00F15613" w:rsidRPr="00E6211B" w:rsidRDefault="00F15613" w:rsidP="006E2E25">
            <w:pPr>
              <w:spacing w:before="0" w:after="0" w:line="240" w:lineRule="auto"/>
              <w:ind w:right="-1"/>
              <w:contextualSpacing w:val="0"/>
              <w:jc w:val="left"/>
              <w:rPr>
                <w:rFonts w:ascii="Arial Narrow" w:eastAsia="Arial Narrow" w:hAnsi="Arial Narrow" w:cs="Arial Narrow"/>
                <w:szCs w:val="22"/>
                <w:lang w:val="sl-SI"/>
              </w:rPr>
            </w:pPr>
          </w:p>
        </w:tc>
        <w:tc>
          <w:tcPr>
            <w:tcW w:w="1685" w:type="dxa"/>
          </w:tcPr>
          <w:p w14:paraId="1C4C5869" w14:textId="77777777" w:rsidR="00F15613" w:rsidRPr="00E6211B" w:rsidRDefault="00F15613" w:rsidP="006E2E25">
            <w:pPr>
              <w:spacing w:before="0" w:after="0" w:line="240" w:lineRule="auto"/>
              <w:ind w:right="-1"/>
              <w:contextualSpacing w:val="0"/>
              <w:jc w:val="left"/>
              <w:rPr>
                <w:rFonts w:ascii="Arial Narrow" w:eastAsia="Arial Narrow" w:hAnsi="Arial Narrow" w:cs="Arial Narrow"/>
                <w:szCs w:val="22"/>
                <w:lang w:val="sl-SI"/>
              </w:rPr>
            </w:pPr>
          </w:p>
        </w:tc>
        <w:tc>
          <w:tcPr>
            <w:tcW w:w="1685" w:type="dxa"/>
          </w:tcPr>
          <w:p w14:paraId="37E8702A" w14:textId="77777777" w:rsidR="00F15613" w:rsidRPr="00E6211B" w:rsidRDefault="00F15613" w:rsidP="006E2E25">
            <w:pPr>
              <w:spacing w:before="0" w:after="0" w:line="240" w:lineRule="auto"/>
              <w:ind w:right="-1"/>
              <w:contextualSpacing w:val="0"/>
              <w:jc w:val="left"/>
              <w:rPr>
                <w:rFonts w:ascii="Arial Narrow" w:eastAsia="Arial Narrow" w:hAnsi="Arial Narrow" w:cs="Arial Narrow"/>
                <w:szCs w:val="22"/>
                <w:lang w:val="sl-SI"/>
              </w:rPr>
            </w:pPr>
          </w:p>
        </w:tc>
        <w:tc>
          <w:tcPr>
            <w:tcW w:w="1684" w:type="dxa"/>
          </w:tcPr>
          <w:p w14:paraId="6B23C1B0" w14:textId="77777777" w:rsidR="00F15613" w:rsidRPr="00E6211B" w:rsidRDefault="00F15613" w:rsidP="006E2E25">
            <w:pPr>
              <w:spacing w:before="0" w:after="0" w:line="240" w:lineRule="auto"/>
              <w:ind w:right="-1"/>
              <w:contextualSpacing w:val="0"/>
              <w:jc w:val="left"/>
              <w:rPr>
                <w:rFonts w:ascii="Arial Narrow" w:eastAsia="Arial Narrow" w:hAnsi="Arial Narrow" w:cs="Arial Narrow"/>
                <w:szCs w:val="22"/>
                <w:lang w:val="sl-SI"/>
              </w:rPr>
            </w:pPr>
          </w:p>
        </w:tc>
        <w:tc>
          <w:tcPr>
            <w:tcW w:w="1685" w:type="dxa"/>
          </w:tcPr>
          <w:p w14:paraId="55CA7340" w14:textId="77777777" w:rsidR="00F15613" w:rsidRPr="00E6211B" w:rsidRDefault="00F15613" w:rsidP="006E2E25">
            <w:pPr>
              <w:spacing w:before="0" w:after="0" w:line="240" w:lineRule="auto"/>
              <w:ind w:right="-1"/>
              <w:contextualSpacing w:val="0"/>
              <w:jc w:val="left"/>
              <w:rPr>
                <w:rFonts w:ascii="Arial Narrow" w:eastAsia="Arial Narrow" w:hAnsi="Arial Narrow" w:cs="Arial Narrow"/>
                <w:szCs w:val="22"/>
                <w:lang w:val="sl-SI"/>
              </w:rPr>
            </w:pPr>
          </w:p>
        </w:tc>
        <w:tc>
          <w:tcPr>
            <w:tcW w:w="1685" w:type="dxa"/>
          </w:tcPr>
          <w:p w14:paraId="52B430E5" w14:textId="77777777" w:rsidR="00F15613" w:rsidRPr="00E6211B" w:rsidRDefault="00F15613" w:rsidP="006E2E25">
            <w:pPr>
              <w:spacing w:before="0" w:after="0" w:line="240" w:lineRule="auto"/>
              <w:ind w:right="-1"/>
              <w:contextualSpacing w:val="0"/>
              <w:jc w:val="left"/>
              <w:rPr>
                <w:rFonts w:ascii="Arial Narrow" w:eastAsia="Arial Narrow" w:hAnsi="Arial Narrow" w:cs="Arial Narrow"/>
                <w:szCs w:val="22"/>
                <w:lang w:val="sl-SI"/>
              </w:rPr>
            </w:pPr>
          </w:p>
        </w:tc>
        <w:tc>
          <w:tcPr>
            <w:tcW w:w="1685" w:type="dxa"/>
          </w:tcPr>
          <w:p w14:paraId="65C4A871" w14:textId="77777777" w:rsidR="00F15613" w:rsidRPr="00E6211B" w:rsidRDefault="00F15613" w:rsidP="006E2E25">
            <w:pPr>
              <w:spacing w:before="0" w:after="0" w:line="240" w:lineRule="auto"/>
              <w:ind w:right="-1"/>
              <w:contextualSpacing w:val="0"/>
              <w:jc w:val="left"/>
              <w:rPr>
                <w:rFonts w:ascii="Arial Narrow" w:eastAsia="Arial Narrow" w:hAnsi="Arial Narrow" w:cs="Arial Narrow"/>
                <w:szCs w:val="22"/>
                <w:lang w:val="sl-SI"/>
              </w:rPr>
            </w:pPr>
          </w:p>
        </w:tc>
        <w:tc>
          <w:tcPr>
            <w:tcW w:w="1685" w:type="dxa"/>
          </w:tcPr>
          <w:p w14:paraId="447EDC6E" w14:textId="77777777" w:rsidR="00F15613" w:rsidRPr="00E6211B" w:rsidRDefault="00F15613" w:rsidP="006E2E25">
            <w:pPr>
              <w:spacing w:before="0" w:after="0" w:line="240" w:lineRule="auto"/>
              <w:ind w:right="-1"/>
              <w:contextualSpacing w:val="0"/>
              <w:jc w:val="left"/>
              <w:rPr>
                <w:rFonts w:ascii="Arial Narrow" w:eastAsia="Arial Narrow" w:hAnsi="Arial Narrow" w:cs="Arial Narrow"/>
                <w:szCs w:val="22"/>
                <w:lang w:val="sl-SI"/>
              </w:rPr>
            </w:pPr>
          </w:p>
        </w:tc>
      </w:tr>
    </w:tbl>
    <w:p w14:paraId="6216970D" w14:textId="77777777" w:rsidR="00F15613" w:rsidRPr="00E6211B" w:rsidRDefault="00F15613" w:rsidP="00F15613">
      <w:pPr>
        <w:pStyle w:val="Naslov"/>
        <w:pBdr>
          <w:bottom w:val="none" w:sz="0" w:space="0" w:color="auto"/>
        </w:pBdr>
        <w:spacing w:after="0"/>
        <w:ind w:right="-1"/>
        <w:rPr>
          <w:rFonts w:ascii="Arial" w:hAnsi="Arial" w:cs="Arial"/>
          <w:b/>
          <w:sz w:val="22"/>
          <w:szCs w:val="22"/>
        </w:rPr>
      </w:pPr>
    </w:p>
    <w:p w14:paraId="17ADAF48" w14:textId="77777777" w:rsidR="00F15613" w:rsidRPr="00E6211B" w:rsidRDefault="00F15613" w:rsidP="00F15613">
      <w:pPr>
        <w:spacing w:before="0" w:after="0" w:line="240" w:lineRule="auto"/>
        <w:contextualSpacing w:val="0"/>
        <w:jc w:val="left"/>
        <w:rPr>
          <w:rFonts w:eastAsiaTheme="majorEastAsia" w:cs="Arial"/>
          <w:b/>
          <w:color w:val="323E4F" w:themeColor="text2" w:themeShade="BF"/>
          <w:spacing w:val="5"/>
          <w:kern w:val="28"/>
          <w:szCs w:val="22"/>
        </w:rPr>
      </w:pPr>
      <w:r w:rsidRPr="00E6211B">
        <w:rPr>
          <w:rFonts w:cs="Arial"/>
          <w:b/>
          <w:szCs w:val="22"/>
        </w:rPr>
        <w:br w:type="page"/>
      </w:r>
    </w:p>
    <w:p w14:paraId="7D2A23A9" w14:textId="77777777" w:rsidR="00F15613" w:rsidRPr="00E6211B" w:rsidRDefault="00F15613" w:rsidP="00F15613">
      <w:pPr>
        <w:pStyle w:val="Naslov"/>
        <w:pBdr>
          <w:bottom w:val="none" w:sz="0" w:space="0" w:color="auto"/>
        </w:pBdr>
        <w:spacing w:after="0"/>
        <w:ind w:right="-1"/>
        <w:rPr>
          <w:rFonts w:ascii="Arial" w:hAnsi="Arial" w:cs="Arial"/>
          <w:b/>
          <w:color w:val="0070C0"/>
          <w:sz w:val="22"/>
          <w:szCs w:val="22"/>
        </w:rPr>
      </w:pPr>
      <w:r w:rsidRPr="00E6211B">
        <w:rPr>
          <w:rFonts w:ascii="Arial" w:hAnsi="Arial" w:cs="Arial"/>
          <w:b/>
          <w:color w:val="0070C0"/>
          <w:sz w:val="22"/>
          <w:szCs w:val="22"/>
        </w:rPr>
        <w:lastRenderedPageBreak/>
        <w:t>PRILOGA 4: PREJEMKI POSLOVODSTVA IN NADZORNEGA SVETA V POSLOVNEM LETU___</w:t>
      </w:r>
    </w:p>
    <w:p w14:paraId="54A707AC" w14:textId="77777777" w:rsidR="00F15613" w:rsidRDefault="00F15613" w:rsidP="00F15613">
      <w:pPr>
        <w:spacing w:before="0" w:after="0"/>
        <w:ind w:right="-1"/>
      </w:pPr>
    </w:p>
    <w:p w14:paraId="47E545AA" w14:textId="77777777" w:rsidR="00184BF1" w:rsidRPr="00E6211B" w:rsidRDefault="00184BF1" w:rsidP="00184BF1">
      <w:pPr>
        <w:spacing w:before="0" w:after="0"/>
        <w:ind w:right="-1"/>
        <w:rPr>
          <w:b/>
        </w:rPr>
      </w:pPr>
      <w:r>
        <w:rPr>
          <w:b/>
        </w:rPr>
        <w:t>4</w:t>
      </w:r>
      <w:r w:rsidRPr="00E6211B">
        <w:rPr>
          <w:b/>
        </w:rPr>
        <w:t>.1 Sestava in višina prejemkov članov poslovodstva v poslovnem letu _____</w:t>
      </w:r>
    </w:p>
    <w:p w14:paraId="41AE7874" w14:textId="77777777" w:rsidR="00184BF1" w:rsidRPr="00E6211B" w:rsidRDefault="00184BF1" w:rsidP="00184BF1">
      <w:pPr>
        <w:spacing w:before="0" w:after="0"/>
        <w:ind w:right="-1"/>
        <w:rPr>
          <w:b/>
        </w:rPr>
      </w:pPr>
    </w:p>
    <w:tbl>
      <w:tblPr>
        <w:tblStyle w:val="TableNormal1"/>
        <w:tblW w:w="15281" w:type="dxa"/>
        <w:tblBorders>
          <w:top w:val="single" w:sz="16" w:space="0" w:color="5C6E6A"/>
          <w:left w:val="single" w:sz="16" w:space="0" w:color="5C6E6A"/>
          <w:bottom w:val="single" w:sz="16" w:space="0" w:color="5C6E6A"/>
          <w:right w:val="single" w:sz="16" w:space="0" w:color="5C6E6A"/>
          <w:insideH w:val="single" w:sz="16" w:space="0" w:color="5C6E6A"/>
          <w:insideV w:val="single" w:sz="16" w:space="0" w:color="5C6E6A"/>
        </w:tblBorders>
        <w:tblLayout w:type="fixed"/>
        <w:tblLook w:val="01E0" w:firstRow="1" w:lastRow="1" w:firstColumn="1" w:lastColumn="1" w:noHBand="0" w:noVBand="0"/>
      </w:tblPr>
      <w:tblGrid>
        <w:gridCol w:w="1697"/>
        <w:gridCol w:w="1697"/>
        <w:gridCol w:w="1699"/>
        <w:gridCol w:w="1697"/>
        <w:gridCol w:w="1699"/>
        <w:gridCol w:w="1697"/>
        <w:gridCol w:w="1699"/>
        <w:gridCol w:w="1697"/>
        <w:gridCol w:w="1699"/>
      </w:tblGrid>
      <w:tr w:rsidR="00184BF1" w:rsidRPr="00E6211B" w14:paraId="4A7C7317" w14:textId="77777777" w:rsidTr="00184BF1">
        <w:trPr>
          <w:trHeight w:val="1541"/>
        </w:trPr>
        <w:tc>
          <w:tcPr>
            <w:tcW w:w="1697"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D4FD0FB" w14:textId="77777777" w:rsidR="00184BF1" w:rsidRPr="00E6211B" w:rsidRDefault="00184BF1" w:rsidP="00E4101D">
            <w:pPr>
              <w:spacing w:before="0" w:after="0" w:line="168" w:lineRule="exact"/>
              <w:ind w:right="-1"/>
              <w:contextualSpacing w:val="0"/>
              <w:jc w:val="left"/>
              <w:rPr>
                <w:rFonts w:ascii="Calibri" w:eastAsia="Calibri" w:hAnsi="Calibri" w:cs="Calibri"/>
                <w:sz w:val="18"/>
                <w:szCs w:val="18"/>
                <w:lang w:val="sl-SI"/>
              </w:rPr>
            </w:pPr>
            <w:r w:rsidRPr="00E6211B">
              <w:rPr>
                <w:rFonts w:ascii="Calibri" w:eastAsia="Calibri" w:hAnsi="Calibri" w:cs="Calibri"/>
                <w:color w:val="231F20"/>
                <w:w w:val="85"/>
                <w:sz w:val="18"/>
                <w:szCs w:val="18"/>
                <w:lang w:val="sl-SI"/>
              </w:rPr>
              <w:t xml:space="preserve">Ime in </w:t>
            </w:r>
            <w:r w:rsidRPr="00E6211B">
              <w:rPr>
                <w:rFonts w:ascii="Calibri" w:eastAsia="Calibri" w:hAnsi="Calibri" w:cs="Calibri"/>
                <w:color w:val="231F20"/>
                <w:w w:val="75"/>
                <w:sz w:val="18"/>
                <w:szCs w:val="18"/>
                <w:lang w:val="sl-SI"/>
              </w:rPr>
              <w:t>priimek</w:t>
            </w:r>
          </w:p>
        </w:tc>
        <w:tc>
          <w:tcPr>
            <w:tcW w:w="1697"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A111B07" w14:textId="77777777" w:rsidR="00184BF1" w:rsidRPr="00E6211B" w:rsidRDefault="00184BF1" w:rsidP="00E4101D">
            <w:pPr>
              <w:spacing w:before="0" w:after="0" w:line="168" w:lineRule="exact"/>
              <w:ind w:right="-1"/>
              <w:contextualSpacing w:val="0"/>
              <w:jc w:val="left"/>
              <w:rPr>
                <w:rFonts w:ascii="Calibri" w:eastAsia="Calibri" w:hAnsi="Calibri" w:cs="Calibri"/>
                <w:sz w:val="18"/>
                <w:szCs w:val="18"/>
                <w:lang w:val="sl-SI"/>
              </w:rPr>
            </w:pPr>
            <w:r w:rsidRPr="00E6211B">
              <w:rPr>
                <w:rFonts w:ascii="Calibri" w:eastAsia="Calibri" w:hAnsi="Calibri" w:cs="Calibri"/>
                <w:color w:val="231F20"/>
                <w:w w:val="85"/>
                <w:sz w:val="18"/>
                <w:szCs w:val="18"/>
                <w:lang w:val="sl-SI"/>
              </w:rPr>
              <w:t xml:space="preserve">Funkcija </w:t>
            </w:r>
            <w:r w:rsidRPr="00E6211B">
              <w:rPr>
                <w:rFonts w:ascii="Calibri" w:eastAsia="Calibri" w:hAnsi="Calibri" w:cs="Calibri"/>
                <w:color w:val="231F20"/>
                <w:w w:val="75"/>
                <w:sz w:val="18"/>
                <w:szCs w:val="18"/>
                <w:lang w:val="sl-SI"/>
              </w:rPr>
              <w:t>(predsednik, član)</w:t>
            </w:r>
          </w:p>
        </w:tc>
        <w:tc>
          <w:tcPr>
            <w:tcW w:w="1699"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D46C052" w14:textId="77777777" w:rsidR="00184BF1" w:rsidRPr="00E6211B" w:rsidRDefault="00184BF1" w:rsidP="00E4101D">
            <w:pPr>
              <w:spacing w:before="0" w:after="0" w:line="169" w:lineRule="exact"/>
              <w:ind w:right="-1"/>
              <w:contextualSpacing w:val="0"/>
              <w:jc w:val="left"/>
              <w:rPr>
                <w:rFonts w:ascii="Calibri" w:eastAsia="Calibri" w:hAnsi="Calibri" w:cs="Calibri"/>
                <w:sz w:val="18"/>
                <w:szCs w:val="18"/>
                <w:lang w:val="sl-SI"/>
              </w:rPr>
            </w:pPr>
            <w:r w:rsidRPr="00E6211B">
              <w:rPr>
                <w:rFonts w:ascii="Calibri" w:eastAsia="Calibri" w:hAnsi="Calibri" w:cs="Calibri"/>
                <w:color w:val="231F20"/>
                <w:w w:val="75"/>
                <w:sz w:val="18"/>
                <w:szCs w:val="18"/>
                <w:lang w:val="sl-SI"/>
              </w:rPr>
              <w:t>Fiksni prejemki</w:t>
            </w:r>
          </w:p>
          <w:p w14:paraId="7E4CEF63" w14:textId="77777777" w:rsidR="00184BF1" w:rsidRPr="00E6211B" w:rsidRDefault="00184BF1" w:rsidP="00E4101D">
            <w:pPr>
              <w:spacing w:before="0" w:after="0" w:line="169" w:lineRule="exact"/>
              <w:ind w:right="-1"/>
              <w:contextualSpacing w:val="0"/>
              <w:jc w:val="left"/>
              <w:rPr>
                <w:rFonts w:ascii="Calibri" w:eastAsia="Calibri" w:hAnsi="Calibri" w:cs="Calibri"/>
                <w:sz w:val="18"/>
                <w:szCs w:val="18"/>
                <w:lang w:val="sl-SI"/>
              </w:rPr>
            </w:pPr>
            <w:r w:rsidRPr="00E6211B">
              <w:rPr>
                <w:rFonts w:ascii="Calibri" w:eastAsia="Calibri" w:hAnsi="Calibri" w:cs="Calibri"/>
                <w:color w:val="231F20"/>
                <w:w w:val="80"/>
                <w:sz w:val="18"/>
                <w:szCs w:val="18"/>
                <w:lang w:val="sl-SI"/>
              </w:rPr>
              <w:t>- bruto (1)</w:t>
            </w:r>
          </w:p>
        </w:tc>
        <w:tc>
          <w:tcPr>
            <w:tcW w:w="1697"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888B4DB" w14:textId="77777777" w:rsidR="00184BF1" w:rsidRPr="00E6211B" w:rsidRDefault="00184BF1" w:rsidP="00E4101D">
            <w:pPr>
              <w:spacing w:before="0" w:after="0" w:line="240" w:lineRule="auto"/>
              <w:ind w:right="-1"/>
              <w:contextualSpacing w:val="0"/>
              <w:jc w:val="left"/>
              <w:rPr>
                <w:rFonts w:ascii="Calibri" w:eastAsia="Calibri" w:hAnsi="Calibri" w:cs="Calibri"/>
                <w:sz w:val="18"/>
                <w:szCs w:val="18"/>
                <w:lang w:val="sl-SI"/>
              </w:rPr>
            </w:pPr>
            <w:r w:rsidRPr="00E6211B">
              <w:rPr>
                <w:rFonts w:ascii="Calibri" w:eastAsia="Calibri" w:hAnsi="Calibri" w:cs="Calibri"/>
                <w:color w:val="231F20"/>
                <w:w w:val="75"/>
                <w:sz w:val="18"/>
                <w:szCs w:val="18"/>
                <w:lang w:val="sl-SI"/>
              </w:rPr>
              <w:t xml:space="preserve">Variabilni prejemki </w:t>
            </w:r>
            <w:r>
              <w:rPr>
                <w:rFonts w:ascii="Calibri" w:eastAsia="Calibri" w:hAnsi="Calibri" w:cs="Calibri"/>
                <w:color w:val="231F20"/>
                <w:w w:val="75"/>
                <w:sz w:val="18"/>
                <w:szCs w:val="18"/>
                <w:lang w:val="sl-SI"/>
              </w:rPr>
              <w:t>–</w:t>
            </w:r>
            <w:r w:rsidRPr="00E6211B">
              <w:rPr>
                <w:rFonts w:ascii="Calibri" w:eastAsia="Calibri" w:hAnsi="Calibri" w:cs="Calibri"/>
                <w:color w:val="231F20"/>
                <w:w w:val="75"/>
                <w:sz w:val="18"/>
                <w:szCs w:val="18"/>
                <w:lang w:val="sl-SI"/>
              </w:rPr>
              <w:t xml:space="preserve"> bruto</w:t>
            </w:r>
            <w:r>
              <w:rPr>
                <w:rFonts w:ascii="Calibri" w:eastAsia="Calibri" w:hAnsi="Calibri" w:cs="Calibri"/>
                <w:color w:val="231F20"/>
                <w:w w:val="75"/>
                <w:sz w:val="18"/>
                <w:szCs w:val="18"/>
                <w:lang w:val="sl-SI"/>
              </w:rPr>
              <w:t xml:space="preserve"> (2)*</w:t>
            </w:r>
          </w:p>
          <w:p w14:paraId="5F8F1431" w14:textId="77777777" w:rsidR="00184BF1" w:rsidRPr="00E6211B" w:rsidRDefault="00184BF1" w:rsidP="00E4101D">
            <w:pPr>
              <w:spacing w:before="0" w:after="0" w:line="240" w:lineRule="auto"/>
              <w:ind w:right="-1"/>
              <w:jc w:val="left"/>
              <w:rPr>
                <w:rFonts w:ascii="Calibri" w:eastAsia="Calibri" w:hAnsi="Calibri" w:cs="Calibri"/>
                <w:sz w:val="18"/>
                <w:szCs w:val="18"/>
                <w:lang w:val="sl-SI"/>
              </w:rPr>
            </w:pPr>
          </w:p>
        </w:tc>
        <w:tc>
          <w:tcPr>
            <w:tcW w:w="1699"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F068574" w14:textId="77777777" w:rsidR="00184BF1" w:rsidRPr="00E6211B" w:rsidRDefault="00184BF1" w:rsidP="00E4101D">
            <w:pPr>
              <w:spacing w:before="0" w:after="0" w:line="168" w:lineRule="exact"/>
              <w:ind w:right="-1"/>
              <w:contextualSpacing w:val="0"/>
              <w:jc w:val="left"/>
              <w:rPr>
                <w:rFonts w:ascii="Calibri" w:eastAsia="Calibri" w:hAnsi="Calibri" w:cs="Calibri"/>
                <w:sz w:val="18"/>
                <w:szCs w:val="18"/>
                <w:lang w:val="sl-SI"/>
              </w:rPr>
            </w:pPr>
            <w:r w:rsidRPr="00E6211B">
              <w:rPr>
                <w:rFonts w:ascii="Calibri" w:eastAsia="Calibri" w:hAnsi="Calibri" w:cs="Calibri"/>
                <w:color w:val="231F20"/>
                <w:w w:val="75"/>
                <w:sz w:val="18"/>
                <w:szCs w:val="18"/>
                <w:lang w:val="sl-SI"/>
              </w:rPr>
              <w:t xml:space="preserve">Odloženi prejemki </w:t>
            </w:r>
            <w:r w:rsidRPr="00E6211B">
              <w:rPr>
                <w:rFonts w:ascii="Calibri" w:eastAsia="Calibri" w:hAnsi="Calibri" w:cs="Calibri"/>
                <w:color w:val="231F20"/>
                <w:w w:val="85"/>
                <w:sz w:val="18"/>
                <w:szCs w:val="18"/>
                <w:lang w:val="sl-SI"/>
              </w:rPr>
              <w:t>(3)</w:t>
            </w:r>
            <w:r>
              <w:rPr>
                <w:rFonts w:ascii="Calibri" w:eastAsia="Calibri" w:hAnsi="Calibri" w:cs="Calibri"/>
                <w:color w:val="231F20"/>
                <w:w w:val="85"/>
                <w:sz w:val="18"/>
                <w:szCs w:val="18"/>
                <w:lang w:val="sl-SI"/>
              </w:rPr>
              <w:t>**</w:t>
            </w:r>
          </w:p>
        </w:tc>
        <w:tc>
          <w:tcPr>
            <w:tcW w:w="1697"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83A6AF7" w14:textId="77777777" w:rsidR="00184BF1" w:rsidRPr="00E6211B" w:rsidRDefault="00184BF1" w:rsidP="00E4101D">
            <w:pPr>
              <w:spacing w:before="0" w:after="0" w:line="168" w:lineRule="exact"/>
              <w:ind w:right="-1"/>
              <w:contextualSpacing w:val="0"/>
              <w:jc w:val="left"/>
              <w:rPr>
                <w:rFonts w:ascii="Calibri" w:eastAsia="Calibri" w:hAnsi="Calibri" w:cs="Calibri"/>
                <w:sz w:val="18"/>
                <w:szCs w:val="18"/>
                <w:lang w:val="sl-SI"/>
              </w:rPr>
            </w:pPr>
            <w:r w:rsidRPr="00E6211B">
              <w:rPr>
                <w:rFonts w:ascii="Calibri" w:eastAsia="Calibri" w:hAnsi="Calibri" w:cs="Calibri"/>
                <w:color w:val="231F20"/>
                <w:w w:val="75"/>
                <w:sz w:val="18"/>
                <w:szCs w:val="18"/>
                <w:lang w:val="sl-SI"/>
              </w:rPr>
              <w:t xml:space="preserve">Odpravnine </w:t>
            </w:r>
            <w:r w:rsidRPr="00E6211B">
              <w:rPr>
                <w:rFonts w:ascii="Calibri" w:eastAsia="Calibri" w:hAnsi="Calibri" w:cs="Calibri"/>
                <w:color w:val="231F20"/>
                <w:w w:val="90"/>
                <w:sz w:val="18"/>
                <w:szCs w:val="18"/>
                <w:lang w:val="sl-SI"/>
              </w:rPr>
              <w:t>(4)</w:t>
            </w:r>
          </w:p>
        </w:tc>
        <w:tc>
          <w:tcPr>
            <w:tcW w:w="1699"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4264592" w14:textId="77777777" w:rsidR="00184BF1" w:rsidRPr="00E6211B" w:rsidRDefault="00184BF1" w:rsidP="00E4101D">
            <w:pPr>
              <w:spacing w:before="0" w:after="0" w:line="168" w:lineRule="exact"/>
              <w:ind w:right="-1"/>
              <w:contextualSpacing w:val="0"/>
              <w:jc w:val="left"/>
              <w:rPr>
                <w:rFonts w:ascii="Calibri" w:eastAsia="Calibri" w:hAnsi="Calibri" w:cs="Calibri"/>
                <w:sz w:val="18"/>
                <w:szCs w:val="18"/>
                <w:lang w:val="sl-SI"/>
              </w:rPr>
            </w:pPr>
            <w:r w:rsidRPr="00E6211B">
              <w:rPr>
                <w:rFonts w:ascii="Calibri" w:eastAsia="Calibri" w:hAnsi="Calibri" w:cs="Calibri"/>
                <w:color w:val="231F20"/>
                <w:w w:val="75"/>
                <w:sz w:val="18"/>
                <w:szCs w:val="18"/>
                <w:lang w:val="sl-SI"/>
              </w:rPr>
              <w:t xml:space="preserve">Bonitete </w:t>
            </w:r>
            <w:r w:rsidRPr="00E6211B">
              <w:rPr>
                <w:rFonts w:ascii="Calibri" w:eastAsia="Calibri" w:hAnsi="Calibri" w:cs="Calibri"/>
                <w:color w:val="231F20"/>
                <w:w w:val="90"/>
                <w:sz w:val="18"/>
                <w:szCs w:val="18"/>
                <w:lang w:val="sl-SI"/>
              </w:rPr>
              <w:t>(5)</w:t>
            </w:r>
          </w:p>
        </w:tc>
        <w:tc>
          <w:tcPr>
            <w:tcW w:w="1697"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B47C297" w14:textId="77777777" w:rsidR="00184BF1" w:rsidRPr="00E6211B" w:rsidRDefault="00184BF1" w:rsidP="00E4101D">
            <w:pPr>
              <w:spacing w:before="0" w:after="0" w:line="168" w:lineRule="exact"/>
              <w:ind w:right="-1"/>
              <w:contextualSpacing w:val="0"/>
              <w:jc w:val="left"/>
              <w:rPr>
                <w:rFonts w:ascii="Calibri" w:eastAsia="Calibri" w:hAnsi="Calibri" w:cs="Calibri"/>
                <w:sz w:val="18"/>
                <w:szCs w:val="18"/>
                <w:lang w:val="sl-SI"/>
              </w:rPr>
            </w:pPr>
            <w:r w:rsidRPr="00E6211B">
              <w:rPr>
                <w:rFonts w:ascii="Calibri" w:eastAsia="Calibri" w:hAnsi="Calibri" w:cs="Calibri"/>
                <w:color w:val="231F20"/>
                <w:w w:val="90"/>
                <w:sz w:val="18"/>
                <w:szCs w:val="18"/>
                <w:lang w:val="sl-SI"/>
              </w:rPr>
              <w:t xml:space="preserve">Vračilo izplačane nagrade - </w:t>
            </w:r>
            <w:r w:rsidRPr="00E6211B">
              <w:rPr>
                <w:rFonts w:ascii="Calibri" w:eastAsia="Calibri" w:hAnsi="Calibri" w:cs="Calibri"/>
                <w:color w:val="231F20"/>
                <w:w w:val="75"/>
                <w:sz w:val="18"/>
                <w:szCs w:val="18"/>
                <w:lang w:val="sl-SI"/>
              </w:rPr>
              <w:t>"</w:t>
            </w:r>
            <w:proofErr w:type="spellStart"/>
            <w:r w:rsidRPr="00E6211B">
              <w:rPr>
                <w:rFonts w:ascii="Calibri" w:eastAsia="Calibri" w:hAnsi="Calibri" w:cs="Calibri"/>
                <w:color w:val="231F20"/>
                <w:w w:val="75"/>
                <w:sz w:val="18"/>
                <w:szCs w:val="18"/>
                <w:lang w:val="sl-SI"/>
              </w:rPr>
              <w:t>claw</w:t>
            </w:r>
            <w:proofErr w:type="spellEnd"/>
            <w:r w:rsidRPr="00E6211B">
              <w:rPr>
                <w:rFonts w:ascii="Calibri" w:eastAsia="Calibri" w:hAnsi="Calibri" w:cs="Calibri"/>
                <w:color w:val="231F20"/>
                <w:w w:val="75"/>
                <w:sz w:val="18"/>
                <w:szCs w:val="18"/>
                <w:lang w:val="sl-SI"/>
              </w:rPr>
              <w:t xml:space="preserve">-back" </w:t>
            </w:r>
            <w:r w:rsidRPr="00E6211B">
              <w:rPr>
                <w:rFonts w:ascii="Calibri" w:eastAsia="Calibri" w:hAnsi="Calibri" w:cs="Calibri"/>
                <w:color w:val="231F20"/>
                <w:w w:val="90"/>
                <w:sz w:val="18"/>
                <w:szCs w:val="18"/>
                <w:lang w:val="sl-SI"/>
              </w:rPr>
              <w:t>(6)</w:t>
            </w:r>
          </w:p>
        </w:tc>
        <w:tc>
          <w:tcPr>
            <w:tcW w:w="1699"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B00D872" w14:textId="77777777" w:rsidR="00184BF1" w:rsidRPr="00E6211B" w:rsidRDefault="00184BF1" w:rsidP="00E4101D">
            <w:pPr>
              <w:spacing w:before="0" w:after="0" w:line="168" w:lineRule="exact"/>
              <w:ind w:right="-1"/>
              <w:contextualSpacing w:val="0"/>
              <w:jc w:val="left"/>
              <w:rPr>
                <w:rFonts w:ascii="Calibri" w:eastAsia="Calibri" w:hAnsi="Calibri" w:cs="Calibri"/>
                <w:sz w:val="18"/>
                <w:szCs w:val="18"/>
                <w:lang w:val="sl-SI"/>
              </w:rPr>
            </w:pPr>
            <w:r w:rsidRPr="00E6211B">
              <w:rPr>
                <w:rFonts w:ascii="Calibri" w:eastAsia="Calibri" w:hAnsi="Calibri" w:cs="Calibri"/>
                <w:color w:val="231F20"/>
                <w:w w:val="95"/>
                <w:sz w:val="18"/>
                <w:szCs w:val="18"/>
                <w:lang w:val="sl-SI"/>
              </w:rPr>
              <w:t xml:space="preserve">Skupaj bruto </w:t>
            </w:r>
            <w:r w:rsidRPr="00E6211B">
              <w:rPr>
                <w:rFonts w:ascii="Calibri" w:eastAsia="Calibri" w:hAnsi="Calibri" w:cs="Calibri"/>
                <w:color w:val="231F20"/>
                <w:w w:val="90"/>
                <w:sz w:val="18"/>
                <w:szCs w:val="18"/>
                <w:lang w:val="sl-SI"/>
              </w:rPr>
              <w:t>(1+2+3+4+5-6)</w:t>
            </w:r>
          </w:p>
        </w:tc>
      </w:tr>
      <w:tr w:rsidR="00184BF1" w:rsidRPr="00E6211B" w14:paraId="53821A3F" w14:textId="77777777" w:rsidTr="00184BF1">
        <w:trPr>
          <w:trHeight w:hRule="exact" w:val="759"/>
        </w:trPr>
        <w:tc>
          <w:tcPr>
            <w:tcW w:w="1697" w:type="dxa"/>
            <w:tcBorders>
              <w:top w:val="single" w:sz="4" w:space="0" w:color="auto"/>
              <w:left w:val="single" w:sz="4" w:space="0" w:color="auto"/>
              <w:bottom w:val="single" w:sz="4" w:space="0" w:color="5C6E6A"/>
              <w:right w:val="single" w:sz="4" w:space="0" w:color="5C6E6A"/>
            </w:tcBorders>
          </w:tcPr>
          <w:p w14:paraId="235825DB" w14:textId="77777777" w:rsidR="00184BF1" w:rsidRPr="00E6211B" w:rsidRDefault="00184BF1" w:rsidP="00E4101D">
            <w:pPr>
              <w:spacing w:before="0" w:after="0" w:line="240" w:lineRule="auto"/>
              <w:ind w:right="-1"/>
              <w:contextualSpacing w:val="0"/>
              <w:jc w:val="left"/>
              <w:rPr>
                <w:rFonts w:ascii="Arial Narrow" w:eastAsia="Arial Narrow" w:hAnsi="Arial Narrow" w:cs="Arial Narrow"/>
                <w:szCs w:val="22"/>
              </w:rPr>
            </w:pPr>
          </w:p>
        </w:tc>
        <w:tc>
          <w:tcPr>
            <w:tcW w:w="1697" w:type="dxa"/>
            <w:tcBorders>
              <w:top w:val="single" w:sz="4" w:space="0" w:color="auto"/>
              <w:left w:val="single" w:sz="4" w:space="0" w:color="5C6E6A"/>
              <w:bottom w:val="single" w:sz="4" w:space="0" w:color="5C6E6A"/>
              <w:right w:val="single" w:sz="4" w:space="0" w:color="5C6E6A"/>
            </w:tcBorders>
          </w:tcPr>
          <w:p w14:paraId="07B0F6A3" w14:textId="77777777" w:rsidR="00184BF1" w:rsidRPr="00E6211B" w:rsidRDefault="00184BF1" w:rsidP="00E4101D">
            <w:pPr>
              <w:spacing w:before="0" w:after="0" w:line="240" w:lineRule="auto"/>
              <w:ind w:right="-1"/>
              <w:contextualSpacing w:val="0"/>
              <w:jc w:val="left"/>
              <w:rPr>
                <w:rFonts w:ascii="Arial Narrow" w:eastAsia="Arial Narrow" w:hAnsi="Arial Narrow" w:cs="Arial Narrow"/>
                <w:szCs w:val="22"/>
              </w:rPr>
            </w:pPr>
          </w:p>
        </w:tc>
        <w:tc>
          <w:tcPr>
            <w:tcW w:w="1699" w:type="dxa"/>
            <w:tcBorders>
              <w:top w:val="single" w:sz="4" w:space="0" w:color="auto"/>
              <w:left w:val="single" w:sz="4" w:space="0" w:color="5C6E6A"/>
              <w:bottom w:val="single" w:sz="4" w:space="0" w:color="5C6E6A"/>
              <w:right w:val="single" w:sz="4" w:space="0" w:color="5C6E6A"/>
            </w:tcBorders>
          </w:tcPr>
          <w:p w14:paraId="2AF287E9" w14:textId="77777777" w:rsidR="00184BF1" w:rsidRPr="00E6211B" w:rsidRDefault="00184BF1" w:rsidP="00E4101D">
            <w:pPr>
              <w:spacing w:before="0" w:after="0" w:line="240" w:lineRule="auto"/>
              <w:ind w:right="-1"/>
              <w:contextualSpacing w:val="0"/>
              <w:jc w:val="left"/>
              <w:rPr>
                <w:rFonts w:ascii="Arial Narrow" w:eastAsia="Arial Narrow" w:hAnsi="Arial Narrow" w:cs="Arial Narrow"/>
                <w:szCs w:val="22"/>
              </w:rPr>
            </w:pPr>
          </w:p>
        </w:tc>
        <w:tc>
          <w:tcPr>
            <w:tcW w:w="1697" w:type="dxa"/>
            <w:tcBorders>
              <w:top w:val="single" w:sz="4" w:space="0" w:color="auto"/>
              <w:left w:val="single" w:sz="4" w:space="0" w:color="5C6E6A"/>
              <w:bottom w:val="single" w:sz="4" w:space="0" w:color="5C6E6A"/>
              <w:right w:val="single" w:sz="4" w:space="0" w:color="5C6E6A"/>
            </w:tcBorders>
          </w:tcPr>
          <w:p w14:paraId="3554AE11" w14:textId="77777777" w:rsidR="00184BF1" w:rsidRPr="00E6211B" w:rsidRDefault="00184BF1" w:rsidP="00E4101D">
            <w:pPr>
              <w:spacing w:before="0" w:after="0" w:line="240" w:lineRule="auto"/>
              <w:ind w:right="-1"/>
              <w:contextualSpacing w:val="0"/>
              <w:jc w:val="left"/>
              <w:rPr>
                <w:rFonts w:ascii="Arial Narrow" w:eastAsia="Arial Narrow" w:hAnsi="Arial Narrow" w:cs="Arial Narrow"/>
                <w:szCs w:val="22"/>
              </w:rPr>
            </w:pPr>
          </w:p>
        </w:tc>
        <w:tc>
          <w:tcPr>
            <w:tcW w:w="1699" w:type="dxa"/>
            <w:tcBorders>
              <w:top w:val="single" w:sz="4" w:space="0" w:color="auto"/>
              <w:left w:val="single" w:sz="4" w:space="0" w:color="5C6E6A"/>
              <w:bottom w:val="single" w:sz="4" w:space="0" w:color="5C6E6A"/>
              <w:right w:val="single" w:sz="4" w:space="0" w:color="5C6E6A"/>
            </w:tcBorders>
          </w:tcPr>
          <w:p w14:paraId="0CA69367" w14:textId="77777777" w:rsidR="00184BF1" w:rsidRPr="00E6211B" w:rsidRDefault="00184BF1" w:rsidP="00E4101D">
            <w:pPr>
              <w:spacing w:before="0" w:after="0" w:line="240" w:lineRule="auto"/>
              <w:ind w:right="-1"/>
              <w:contextualSpacing w:val="0"/>
              <w:jc w:val="left"/>
              <w:rPr>
                <w:rFonts w:ascii="Arial Narrow" w:eastAsia="Arial Narrow" w:hAnsi="Arial Narrow" w:cs="Arial Narrow"/>
                <w:szCs w:val="22"/>
              </w:rPr>
            </w:pPr>
          </w:p>
        </w:tc>
        <w:tc>
          <w:tcPr>
            <w:tcW w:w="1697" w:type="dxa"/>
            <w:tcBorders>
              <w:top w:val="single" w:sz="4" w:space="0" w:color="auto"/>
              <w:left w:val="single" w:sz="4" w:space="0" w:color="5C6E6A"/>
              <w:bottom w:val="single" w:sz="4" w:space="0" w:color="5C6E6A"/>
              <w:right w:val="single" w:sz="4" w:space="0" w:color="5C6E6A"/>
            </w:tcBorders>
          </w:tcPr>
          <w:p w14:paraId="6D7185FF" w14:textId="77777777" w:rsidR="00184BF1" w:rsidRPr="00E6211B" w:rsidRDefault="00184BF1" w:rsidP="00E4101D">
            <w:pPr>
              <w:spacing w:before="0" w:after="0" w:line="240" w:lineRule="auto"/>
              <w:ind w:right="-1"/>
              <w:contextualSpacing w:val="0"/>
              <w:jc w:val="left"/>
              <w:rPr>
                <w:rFonts w:ascii="Arial Narrow" w:eastAsia="Arial Narrow" w:hAnsi="Arial Narrow" w:cs="Arial Narrow"/>
                <w:szCs w:val="22"/>
              </w:rPr>
            </w:pPr>
          </w:p>
        </w:tc>
        <w:tc>
          <w:tcPr>
            <w:tcW w:w="1699" w:type="dxa"/>
            <w:tcBorders>
              <w:top w:val="single" w:sz="4" w:space="0" w:color="auto"/>
              <w:left w:val="single" w:sz="4" w:space="0" w:color="5C6E6A"/>
              <w:bottom w:val="single" w:sz="4" w:space="0" w:color="5C6E6A"/>
              <w:right w:val="single" w:sz="4" w:space="0" w:color="5C6E6A"/>
            </w:tcBorders>
          </w:tcPr>
          <w:p w14:paraId="372E6E97" w14:textId="77777777" w:rsidR="00184BF1" w:rsidRPr="00E6211B" w:rsidRDefault="00184BF1" w:rsidP="00E4101D">
            <w:pPr>
              <w:spacing w:before="0" w:after="0" w:line="240" w:lineRule="auto"/>
              <w:ind w:right="-1"/>
              <w:contextualSpacing w:val="0"/>
              <w:jc w:val="left"/>
              <w:rPr>
                <w:rFonts w:ascii="Arial Narrow" w:eastAsia="Arial Narrow" w:hAnsi="Arial Narrow" w:cs="Arial Narrow"/>
                <w:szCs w:val="22"/>
              </w:rPr>
            </w:pPr>
          </w:p>
        </w:tc>
        <w:tc>
          <w:tcPr>
            <w:tcW w:w="1697" w:type="dxa"/>
            <w:tcBorders>
              <w:top w:val="single" w:sz="4" w:space="0" w:color="auto"/>
              <w:left w:val="single" w:sz="4" w:space="0" w:color="5C6E6A"/>
              <w:bottom w:val="single" w:sz="4" w:space="0" w:color="5C6E6A"/>
              <w:right w:val="single" w:sz="4" w:space="0" w:color="5C6E6A"/>
            </w:tcBorders>
          </w:tcPr>
          <w:p w14:paraId="0B556083" w14:textId="77777777" w:rsidR="00184BF1" w:rsidRPr="00E6211B" w:rsidRDefault="00184BF1" w:rsidP="00E4101D">
            <w:pPr>
              <w:spacing w:before="0" w:after="0" w:line="240" w:lineRule="auto"/>
              <w:ind w:right="-1"/>
              <w:contextualSpacing w:val="0"/>
              <w:jc w:val="left"/>
              <w:rPr>
                <w:rFonts w:ascii="Arial Narrow" w:eastAsia="Arial Narrow" w:hAnsi="Arial Narrow" w:cs="Arial Narrow"/>
                <w:szCs w:val="22"/>
              </w:rPr>
            </w:pPr>
          </w:p>
        </w:tc>
        <w:tc>
          <w:tcPr>
            <w:tcW w:w="1699" w:type="dxa"/>
            <w:tcBorders>
              <w:top w:val="single" w:sz="4" w:space="0" w:color="auto"/>
              <w:left w:val="single" w:sz="4" w:space="0" w:color="5C6E6A"/>
              <w:bottom w:val="single" w:sz="4" w:space="0" w:color="5C6E6A"/>
              <w:right w:val="single" w:sz="4" w:space="0" w:color="auto"/>
            </w:tcBorders>
          </w:tcPr>
          <w:p w14:paraId="65644A45" w14:textId="77777777" w:rsidR="00184BF1" w:rsidRPr="00E6211B" w:rsidRDefault="00184BF1" w:rsidP="00E4101D">
            <w:pPr>
              <w:spacing w:before="0" w:after="0" w:line="240" w:lineRule="auto"/>
              <w:ind w:right="-1"/>
              <w:contextualSpacing w:val="0"/>
              <w:jc w:val="left"/>
              <w:rPr>
                <w:rFonts w:ascii="Arial Narrow" w:eastAsia="Arial Narrow" w:hAnsi="Arial Narrow" w:cs="Arial Narrow"/>
                <w:szCs w:val="22"/>
              </w:rPr>
            </w:pPr>
          </w:p>
        </w:tc>
      </w:tr>
      <w:tr w:rsidR="00184BF1" w:rsidRPr="00E6211B" w14:paraId="28575699" w14:textId="77777777" w:rsidTr="00184BF1">
        <w:trPr>
          <w:trHeight w:hRule="exact" w:val="759"/>
        </w:trPr>
        <w:tc>
          <w:tcPr>
            <w:tcW w:w="1697" w:type="dxa"/>
            <w:tcBorders>
              <w:top w:val="single" w:sz="4" w:space="0" w:color="5C6E6A"/>
              <w:left w:val="single" w:sz="4" w:space="0" w:color="auto"/>
              <w:bottom w:val="single" w:sz="4" w:space="0" w:color="5C6E6A"/>
              <w:right w:val="single" w:sz="4" w:space="0" w:color="5C6E6A"/>
            </w:tcBorders>
          </w:tcPr>
          <w:p w14:paraId="4135D348" w14:textId="77777777" w:rsidR="00184BF1" w:rsidRPr="00E6211B" w:rsidRDefault="00184BF1" w:rsidP="00E4101D">
            <w:pPr>
              <w:spacing w:before="0" w:after="0" w:line="240" w:lineRule="auto"/>
              <w:ind w:right="-1"/>
              <w:contextualSpacing w:val="0"/>
              <w:jc w:val="left"/>
              <w:rPr>
                <w:rFonts w:ascii="Arial Narrow" w:eastAsia="Arial Narrow" w:hAnsi="Arial Narrow" w:cs="Arial Narrow"/>
                <w:szCs w:val="22"/>
              </w:rPr>
            </w:pPr>
          </w:p>
        </w:tc>
        <w:tc>
          <w:tcPr>
            <w:tcW w:w="1697" w:type="dxa"/>
            <w:tcBorders>
              <w:top w:val="single" w:sz="4" w:space="0" w:color="5C6E6A"/>
              <w:left w:val="single" w:sz="4" w:space="0" w:color="5C6E6A"/>
              <w:bottom w:val="single" w:sz="4" w:space="0" w:color="5C6E6A"/>
              <w:right w:val="single" w:sz="4" w:space="0" w:color="5C6E6A"/>
            </w:tcBorders>
          </w:tcPr>
          <w:p w14:paraId="48F73651" w14:textId="77777777" w:rsidR="00184BF1" w:rsidRPr="00E6211B" w:rsidRDefault="00184BF1" w:rsidP="00E4101D">
            <w:pPr>
              <w:spacing w:before="0" w:after="0" w:line="240" w:lineRule="auto"/>
              <w:ind w:right="-1"/>
              <w:contextualSpacing w:val="0"/>
              <w:jc w:val="left"/>
              <w:rPr>
                <w:rFonts w:ascii="Arial Narrow" w:eastAsia="Arial Narrow" w:hAnsi="Arial Narrow" w:cs="Arial Narrow"/>
                <w:szCs w:val="22"/>
              </w:rPr>
            </w:pPr>
          </w:p>
        </w:tc>
        <w:tc>
          <w:tcPr>
            <w:tcW w:w="1699" w:type="dxa"/>
            <w:tcBorders>
              <w:top w:val="single" w:sz="4" w:space="0" w:color="5C6E6A"/>
              <w:left w:val="single" w:sz="4" w:space="0" w:color="5C6E6A"/>
              <w:bottom w:val="single" w:sz="4" w:space="0" w:color="5C6E6A"/>
              <w:right w:val="single" w:sz="4" w:space="0" w:color="5C6E6A"/>
            </w:tcBorders>
          </w:tcPr>
          <w:p w14:paraId="4EEB8E00" w14:textId="77777777" w:rsidR="00184BF1" w:rsidRPr="00E6211B" w:rsidRDefault="00184BF1" w:rsidP="00E4101D">
            <w:pPr>
              <w:spacing w:before="0" w:after="0" w:line="240" w:lineRule="auto"/>
              <w:ind w:right="-1"/>
              <w:contextualSpacing w:val="0"/>
              <w:jc w:val="left"/>
              <w:rPr>
                <w:rFonts w:ascii="Arial Narrow" w:eastAsia="Arial Narrow" w:hAnsi="Arial Narrow" w:cs="Arial Narrow"/>
                <w:szCs w:val="22"/>
              </w:rPr>
            </w:pPr>
          </w:p>
        </w:tc>
        <w:tc>
          <w:tcPr>
            <w:tcW w:w="1697" w:type="dxa"/>
            <w:tcBorders>
              <w:top w:val="single" w:sz="4" w:space="0" w:color="5C6E6A"/>
              <w:left w:val="single" w:sz="4" w:space="0" w:color="5C6E6A"/>
              <w:bottom w:val="single" w:sz="4" w:space="0" w:color="5C6E6A"/>
              <w:right w:val="single" w:sz="4" w:space="0" w:color="5C6E6A"/>
            </w:tcBorders>
          </w:tcPr>
          <w:p w14:paraId="3DB38844" w14:textId="77777777" w:rsidR="00184BF1" w:rsidRPr="00E6211B" w:rsidRDefault="00184BF1" w:rsidP="00E4101D">
            <w:pPr>
              <w:spacing w:before="0" w:after="0" w:line="240" w:lineRule="auto"/>
              <w:ind w:right="-1"/>
              <w:contextualSpacing w:val="0"/>
              <w:jc w:val="left"/>
              <w:rPr>
                <w:rFonts w:ascii="Arial Narrow" w:eastAsia="Arial Narrow" w:hAnsi="Arial Narrow" w:cs="Arial Narrow"/>
                <w:szCs w:val="22"/>
              </w:rPr>
            </w:pPr>
          </w:p>
        </w:tc>
        <w:tc>
          <w:tcPr>
            <w:tcW w:w="1699" w:type="dxa"/>
            <w:tcBorders>
              <w:top w:val="single" w:sz="4" w:space="0" w:color="5C6E6A"/>
              <w:left w:val="single" w:sz="4" w:space="0" w:color="5C6E6A"/>
              <w:bottom w:val="single" w:sz="4" w:space="0" w:color="5C6E6A"/>
              <w:right w:val="single" w:sz="4" w:space="0" w:color="5C6E6A"/>
            </w:tcBorders>
          </w:tcPr>
          <w:p w14:paraId="2B7F729E" w14:textId="77777777" w:rsidR="00184BF1" w:rsidRPr="00E6211B" w:rsidRDefault="00184BF1" w:rsidP="00E4101D">
            <w:pPr>
              <w:spacing w:before="0" w:after="0" w:line="240" w:lineRule="auto"/>
              <w:ind w:right="-1"/>
              <w:contextualSpacing w:val="0"/>
              <w:jc w:val="left"/>
              <w:rPr>
                <w:rFonts w:ascii="Arial Narrow" w:eastAsia="Arial Narrow" w:hAnsi="Arial Narrow" w:cs="Arial Narrow"/>
                <w:szCs w:val="22"/>
              </w:rPr>
            </w:pPr>
          </w:p>
        </w:tc>
        <w:tc>
          <w:tcPr>
            <w:tcW w:w="1697" w:type="dxa"/>
            <w:tcBorders>
              <w:top w:val="single" w:sz="4" w:space="0" w:color="5C6E6A"/>
              <w:left w:val="single" w:sz="4" w:space="0" w:color="5C6E6A"/>
              <w:bottom w:val="single" w:sz="4" w:space="0" w:color="5C6E6A"/>
              <w:right w:val="single" w:sz="4" w:space="0" w:color="5C6E6A"/>
            </w:tcBorders>
          </w:tcPr>
          <w:p w14:paraId="535CF00A" w14:textId="77777777" w:rsidR="00184BF1" w:rsidRPr="00E6211B" w:rsidRDefault="00184BF1" w:rsidP="00E4101D">
            <w:pPr>
              <w:spacing w:before="0" w:after="0" w:line="240" w:lineRule="auto"/>
              <w:ind w:right="-1"/>
              <w:contextualSpacing w:val="0"/>
              <w:jc w:val="left"/>
              <w:rPr>
                <w:rFonts w:ascii="Arial Narrow" w:eastAsia="Arial Narrow" w:hAnsi="Arial Narrow" w:cs="Arial Narrow"/>
                <w:szCs w:val="22"/>
              </w:rPr>
            </w:pPr>
          </w:p>
        </w:tc>
        <w:tc>
          <w:tcPr>
            <w:tcW w:w="1699" w:type="dxa"/>
            <w:tcBorders>
              <w:top w:val="single" w:sz="4" w:space="0" w:color="5C6E6A"/>
              <w:left w:val="single" w:sz="4" w:space="0" w:color="5C6E6A"/>
              <w:bottom w:val="single" w:sz="4" w:space="0" w:color="5C6E6A"/>
              <w:right w:val="single" w:sz="4" w:space="0" w:color="5C6E6A"/>
            </w:tcBorders>
          </w:tcPr>
          <w:p w14:paraId="2F7184E7" w14:textId="77777777" w:rsidR="00184BF1" w:rsidRPr="00E6211B" w:rsidRDefault="00184BF1" w:rsidP="00E4101D">
            <w:pPr>
              <w:spacing w:before="0" w:after="0" w:line="240" w:lineRule="auto"/>
              <w:ind w:right="-1"/>
              <w:contextualSpacing w:val="0"/>
              <w:jc w:val="left"/>
              <w:rPr>
                <w:rFonts w:ascii="Arial Narrow" w:eastAsia="Arial Narrow" w:hAnsi="Arial Narrow" w:cs="Arial Narrow"/>
                <w:szCs w:val="22"/>
              </w:rPr>
            </w:pPr>
          </w:p>
        </w:tc>
        <w:tc>
          <w:tcPr>
            <w:tcW w:w="1697" w:type="dxa"/>
            <w:tcBorders>
              <w:top w:val="single" w:sz="4" w:space="0" w:color="5C6E6A"/>
              <w:left w:val="single" w:sz="4" w:space="0" w:color="5C6E6A"/>
              <w:bottom w:val="single" w:sz="4" w:space="0" w:color="5C6E6A"/>
              <w:right w:val="single" w:sz="4" w:space="0" w:color="5C6E6A"/>
            </w:tcBorders>
          </w:tcPr>
          <w:p w14:paraId="31046085" w14:textId="77777777" w:rsidR="00184BF1" w:rsidRPr="00E6211B" w:rsidRDefault="00184BF1" w:rsidP="00E4101D">
            <w:pPr>
              <w:spacing w:before="0" w:after="0" w:line="240" w:lineRule="auto"/>
              <w:ind w:right="-1"/>
              <w:contextualSpacing w:val="0"/>
              <w:jc w:val="left"/>
              <w:rPr>
                <w:rFonts w:ascii="Arial Narrow" w:eastAsia="Arial Narrow" w:hAnsi="Arial Narrow" w:cs="Arial Narrow"/>
                <w:szCs w:val="22"/>
              </w:rPr>
            </w:pPr>
          </w:p>
        </w:tc>
        <w:tc>
          <w:tcPr>
            <w:tcW w:w="1699" w:type="dxa"/>
            <w:tcBorders>
              <w:top w:val="single" w:sz="4" w:space="0" w:color="5C6E6A"/>
              <w:left w:val="single" w:sz="4" w:space="0" w:color="5C6E6A"/>
              <w:bottom w:val="single" w:sz="4" w:space="0" w:color="5C6E6A"/>
              <w:right w:val="single" w:sz="4" w:space="0" w:color="auto"/>
            </w:tcBorders>
          </w:tcPr>
          <w:p w14:paraId="0FF7968D" w14:textId="77777777" w:rsidR="00184BF1" w:rsidRPr="00E6211B" w:rsidRDefault="00184BF1" w:rsidP="00E4101D">
            <w:pPr>
              <w:spacing w:before="0" w:after="0" w:line="240" w:lineRule="auto"/>
              <w:ind w:right="-1"/>
              <w:contextualSpacing w:val="0"/>
              <w:jc w:val="left"/>
              <w:rPr>
                <w:rFonts w:ascii="Arial Narrow" w:eastAsia="Arial Narrow" w:hAnsi="Arial Narrow" w:cs="Arial Narrow"/>
                <w:szCs w:val="22"/>
              </w:rPr>
            </w:pPr>
          </w:p>
        </w:tc>
      </w:tr>
      <w:tr w:rsidR="00184BF1" w:rsidRPr="00E6211B" w14:paraId="462E61D3" w14:textId="77777777" w:rsidTr="00184BF1">
        <w:trPr>
          <w:trHeight w:hRule="exact" w:val="759"/>
        </w:trPr>
        <w:tc>
          <w:tcPr>
            <w:tcW w:w="1697" w:type="dxa"/>
            <w:tcBorders>
              <w:top w:val="single" w:sz="4" w:space="0" w:color="5C6E6A"/>
              <w:left w:val="single" w:sz="4" w:space="0" w:color="auto"/>
              <w:bottom w:val="single" w:sz="4" w:space="0" w:color="5C6E6A"/>
              <w:right w:val="single" w:sz="4" w:space="0" w:color="5C6E6A"/>
            </w:tcBorders>
          </w:tcPr>
          <w:p w14:paraId="39A1E7FA" w14:textId="77777777" w:rsidR="00184BF1" w:rsidRPr="00E6211B" w:rsidRDefault="00184BF1" w:rsidP="00E4101D">
            <w:pPr>
              <w:spacing w:before="0" w:after="0" w:line="240" w:lineRule="auto"/>
              <w:ind w:right="-1"/>
              <w:contextualSpacing w:val="0"/>
              <w:jc w:val="left"/>
              <w:rPr>
                <w:rFonts w:ascii="Arial Narrow" w:eastAsia="Arial Narrow" w:hAnsi="Arial Narrow" w:cs="Arial Narrow"/>
                <w:szCs w:val="22"/>
              </w:rPr>
            </w:pPr>
          </w:p>
        </w:tc>
        <w:tc>
          <w:tcPr>
            <w:tcW w:w="1697" w:type="dxa"/>
            <w:tcBorders>
              <w:top w:val="single" w:sz="4" w:space="0" w:color="5C6E6A"/>
              <w:left w:val="single" w:sz="4" w:space="0" w:color="5C6E6A"/>
              <w:bottom w:val="single" w:sz="4" w:space="0" w:color="5C6E6A"/>
              <w:right w:val="single" w:sz="4" w:space="0" w:color="5C6E6A"/>
            </w:tcBorders>
          </w:tcPr>
          <w:p w14:paraId="134D24BC" w14:textId="77777777" w:rsidR="00184BF1" w:rsidRPr="00E6211B" w:rsidRDefault="00184BF1" w:rsidP="00E4101D">
            <w:pPr>
              <w:spacing w:before="0" w:after="0" w:line="240" w:lineRule="auto"/>
              <w:ind w:right="-1"/>
              <w:contextualSpacing w:val="0"/>
              <w:jc w:val="left"/>
              <w:rPr>
                <w:rFonts w:ascii="Arial Narrow" w:eastAsia="Arial Narrow" w:hAnsi="Arial Narrow" w:cs="Arial Narrow"/>
                <w:szCs w:val="22"/>
              </w:rPr>
            </w:pPr>
          </w:p>
        </w:tc>
        <w:tc>
          <w:tcPr>
            <w:tcW w:w="1699" w:type="dxa"/>
            <w:tcBorders>
              <w:top w:val="single" w:sz="4" w:space="0" w:color="5C6E6A"/>
              <w:left w:val="single" w:sz="4" w:space="0" w:color="5C6E6A"/>
              <w:bottom w:val="single" w:sz="4" w:space="0" w:color="5C6E6A"/>
              <w:right w:val="single" w:sz="4" w:space="0" w:color="5C6E6A"/>
            </w:tcBorders>
          </w:tcPr>
          <w:p w14:paraId="1186FBA5" w14:textId="77777777" w:rsidR="00184BF1" w:rsidRPr="00E6211B" w:rsidRDefault="00184BF1" w:rsidP="00E4101D">
            <w:pPr>
              <w:spacing w:before="0" w:after="0" w:line="240" w:lineRule="auto"/>
              <w:ind w:right="-1"/>
              <w:contextualSpacing w:val="0"/>
              <w:jc w:val="left"/>
              <w:rPr>
                <w:rFonts w:ascii="Arial Narrow" w:eastAsia="Arial Narrow" w:hAnsi="Arial Narrow" w:cs="Arial Narrow"/>
                <w:szCs w:val="22"/>
              </w:rPr>
            </w:pPr>
          </w:p>
        </w:tc>
        <w:tc>
          <w:tcPr>
            <w:tcW w:w="1697" w:type="dxa"/>
            <w:tcBorders>
              <w:top w:val="single" w:sz="4" w:space="0" w:color="5C6E6A"/>
              <w:left w:val="single" w:sz="4" w:space="0" w:color="5C6E6A"/>
              <w:bottom w:val="single" w:sz="4" w:space="0" w:color="5C6E6A"/>
              <w:right w:val="single" w:sz="4" w:space="0" w:color="5C6E6A"/>
            </w:tcBorders>
          </w:tcPr>
          <w:p w14:paraId="02709707" w14:textId="77777777" w:rsidR="00184BF1" w:rsidRPr="00E6211B" w:rsidRDefault="00184BF1" w:rsidP="00E4101D">
            <w:pPr>
              <w:spacing w:before="0" w:after="0" w:line="240" w:lineRule="auto"/>
              <w:ind w:right="-1"/>
              <w:contextualSpacing w:val="0"/>
              <w:jc w:val="left"/>
              <w:rPr>
                <w:rFonts w:ascii="Arial Narrow" w:eastAsia="Arial Narrow" w:hAnsi="Arial Narrow" w:cs="Arial Narrow"/>
                <w:szCs w:val="22"/>
              </w:rPr>
            </w:pPr>
          </w:p>
        </w:tc>
        <w:tc>
          <w:tcPr>
            <w:tcW w:w="1699" w:type="dxa"/>
            <w:tcBorders>
              <w:top w:val="single" w:sz="4" w:space="0" w:color="5C6E6A"/>
              <w:left w:val="single" w:sz="4" w:space="0" w:color="5C6E6A"/>
              <w:bottom w:val="single" w:sz="4" w:space="0" w:color="5C6E6A"/>
              <w:right w:val="single" w:sz="4" w:space="0" w:color="5C6E6A"/>
            </w:tcBorders>
          </w:tcPr>
          <w:p w14:paraId="345E8FDB" w14:textId="77777777" w:rsidR="00184BF1" w:rsidRPr="00E6211B" w:rsidRDefault="00184BF1" w:rsidP="00E4101D">
            <w:pPr>
              <w:spacing w:before="0" w:after="0" w:line="240" w:lineRule="auto"/>
              <w:ind w:right="-1"/>
              <w:contextualSpacing w:val="0"/>
              <w:jc w:val="left"/>
              <w:rPr>
                <w:rFonts w:ascii="Arial Narrow" w:eastAsia="Arial Narrow" w:hAnsi="Arial Narrow" w:cs="Arial Narrow"/>
                <w:szCs w:val="22"/>
              </w:rPr>
            </w:pPr>
          </w:p>
        </w:tc>
        <w:tc>
          <w:tcPr>
            <w:tcW w:w="1697" w:type="dxa"/>
            <w:tcBorders>
              <w:top w:val="single" w:sz="4" w:space="0" w:color="5C6E6A"/>
              <w:left w:val="single" w:sz="4" w:space="0" w:color="5C6E6A"/>
              <w:bottom w:val="single" w:sz="4" w:space="0" w:color="5C6E6A"/>
              <w:right w:val="single" w:sz="4" w:space="0" w:color="5C6E6A"/>
            </w:tcBorders>
          </w:tcPr>
          <w:p w14:paraId="2AC193C3" w14:textId="77777777" w:rsidR="00184BF1" w:rsidRPr="00E6211B" w:rsidRDefault="00184BF1" w:rsidP="00E4101D">
            <w:pPr>
              <w:spacing w:before="0" w:after="0" w:line="240" w:lineRule="auto"/>
              <w:ind w:right="-1"/>
              <w:contextualSpacing w:val="0"/>
              <w:jc w:val="left"/>
              <w:rPr>
                <w:rFonts w:ascii="Arial Narrow" w:eastAsia="Arial Narrow" w:hAnsi="Arial Narrow" w:cs="Arial Narrow"/>
                <w:szCs w:val="22"/>
              </w:rPr>
            </w:pPr>
          </w:p>
        </w:tc>
        <w:tc>
          <w:tcPr>
            <w:tcW w:w="1699" w:type="dxa"/>
            <w:tcBorders>
              <w:top w:val="single" w:sz="4" w:space="0" w:color="5C6E6A"/>
              <w:left w:val="single" w:sz="4" w:space="0" w:color="5C6E6A"/>
              <w:bottom w:val="single" w:sz="4" w:space="0" w:color="5C6E6A"/>
              <w:right w:val="single" w:sz="4" w:space="0" w:color="5C6E6A"/>
            </w:tcBorders>
          </w:tcPr>
          <w:p w14:paraId="5F4E6A18" w14:textId="77777777" w:rsidR="00184BF1" w:rsidRPr="00E6211B" w:rsidRDefault="00184BF1" w:rsidP="00E4101D">
            <w:pPr>
              <w:spacing w:before="0" w:after="0" w:line="240" w:lineRule="auto"/>
              <w:ind w:right="-1"/>
              <w:contextualSpacing w:val="0"/>
              <w:jc w:val="left"/>
              <w:rPr>
                <w:rFonts w:ascii="Arial Narrow" w:eastAsia="Arial Narrow" w:hAnsi="Arial Narrow" w:cs="Arial Narrow"/>
                <w:szCs w:val="22"/>
              </w:rPr>
            </w:pPr>
          </w:p>
        </w:tc>
        <w:tc>
          <w:tcPr>
            <w:tcW w:w="1697" w:type="dxa"/>
            <w:tcBorders>
              <w:top w:val="single" w:sz="4" w:space="0" w:color="5C6E6A"/>
              <w:left w:val="single" w:sz="4" w:space="0" w:color="5C6E6A"/>
              <w:bottom w:val="single" w:sz="4" w:space="0" w:color="5C6E6A"/>
              <w:right w:val="single" w:sz="4" w:space="0" w:color="5C6E6A"/>
            </w:tcBorders>
          </w:tcPr>
          <w:p w14:paraId="5E48F4C8" w14:textId="77777777" w:rsidR="00184BF1" w:rsidRPr="00E6211B" w:rsidRDefault="00184BF1" w:rsidP="00E4101D">
            <w:pPr>
              <w:spacing w:before="0" w:after="0" w:line="240" w:lineRule="auto"/>
              <w:ind w:right="-1"/>
              <w:contextualSpacing w:val="0"/>
              <w:jc w:val="left"/>
              <w:rPr>
                <w:rFonts w:ascii="Arial Narrow" w:eastAsia="Arial Narrow" w:hAnsi="Arial Narrow" w:cs="Arial Narrow"/>
                <w:szCs w:val="22"/>
              </w:rPr>
            </w:pPr>
          </w:p>
        </w:tc>
        <w:tc>
          <w:tcPr>
            <w:tcW w:w="1699" w:type="dxa"/>
            <w:tcBorders>
              <w:top w:val="single" w:sz="4" w:space="0" w:color="5C6E6A"/>
              <w:left w:val="single" w:sz="4" w:space="0" w:color="5C6E6A"/>
              <w:bottom w:val="single" w:sz="4" w:space="0" w:color="5C6E6A"/>
              <w:right w:val="single" w:sz="4" w:space="0" w:color="auto"/>
            </w:tcBorders>
          </w:tcPr>
          <w:p w14:paraId="2FE3833C" w14:textId="77777777" w:rsidR="00184BF1" w:rsidRPr="00E6211B" w:rsidRDefault="00184BF1" w:rsidP="00E4101D">
            <w:pPr>
              <w:spacing w:before="0" w:after="0" w:line="240" w:lineRule="auto"/>
              <w:ind w:right="-1"/>
              <w:contextualSpacing w:val="0"/>
              <w:jc w:val="left"/>
              <w:rPr>
                <w:rFonts w:ascii="Arial Narrow" w:eastAsia="Arial Narrow" w:hAnsi="Arial Narrow" w:cs="Arial Narrow"/>
                <w:szCs w:val="22"/>
              </w:rPr>
            </w:pPr>
          </w:p>
        </w:tc>
      </w:tr>
      <w:tr w:rsidR="00184BF1" w:rsidRPr="00E6211B" w14:paraId="4394B461" w14:textId="77777777" w:rsidTr="00184BF1">
        <w:trPr>
          <w:trHeight w:hRule="exact" w:val="759"/>
        </w:trPr>
        <w:tc>
          <w:tcPr>
            <w:tcW w:w="1697" w:type="dxa"/>
            <w:tcBorders>
              <w:top w:val="single" w:sz="4" w:space="0" w:color="5C6E6A"/>
              <w:left w:val="single" w:sz="4" w:space="0" w:color="auto"/>
              <w:bottom w:val="single" w:sz="4" w:space="0" w:color="auto"/>
              <w:right w:val="single" w:sz="4" w:space="0" w:color="5C6E6A"/>
            </w:tcBorders>
          </w:tcPr>
          <w:p w14:paraId="7C6BAAFF" w14:textId="77777777" w:rsidR="00184BF1" w:rsidRPr="00E6211B" w:rsidRDefault="00184BF1" w:rsidP="00E4101D">
            <w:pPr>
              <w:spacing w:before="0" w:after="0" w:line="240" w:lineRule="auto"/>
              <w:ind w:right="-1"/>
              <w:contextualSpacing w:val="0"/>
              <w:jc w:val="left"/>
              <w:rPr>
                <w:rFonts w:ascii="Arial Narrow" w:eastAsia="Arial Narrow" w:hAnsi="Arial Narrow" w:cs="Arial Narrow"/>
                <w:szCs w:val="22"/>
              </w:rPr>
            </w:pPr>
          </w:p>
        </w:tc>
        <w:tc>
          <w:tcPr>
            <w:tcW w:w="1697" w:type="dxa"/>
            <w:tcBorders>
              <w:top w:val="single" w:sz="4" w:space="0" w:color="5C6E6A"/>
              <w:left w:val="single" w:sz="4" w:space="0" w:color="5C6E6A"/>
              <w:bottom w:val="single" w:sz="4" w:space="0" w:color="auto"/>
              <w:right w:val="single" w:sz="4" w:space="0" w:color="5C6E6A"/>
            </w:tcBorders>
          </w:tcPr>
          <w:p w14:paraId="498C068D" w14:textId="77777777" w:rsidR="00184BF1" w:rsidRPr="00E6211B" w:rsidRDefault="00184BF1" w:rsidP="00E4101D">
            <w:pPr>
              <w:spacing w:before="0" w:after="0" w:line="240" w:lineRule="auto"/>
              <w:ind w:right="-1"/>
              <w:contextualSpacing w:val="0"/>
              <w:jc w:val="left"/>
              <w:rPr>
                <w:rFonts w:ascii="Arial Narrow" w:eastAsia="Arial Narrow" w:hAnsi="Arial Narrow" w:cs="Arial Narrow"/>
                <w:szCs w:val="22"/>
              </w:rPr>
            </w:pPr>
          </w:p>
        </w:tc>
        <w:tc>
          <w:tcPr>
            <w:tcW w:w="1699" w:type="dxa"/>
            <w:tcBorders>
              <w:top w:val="single" w:sz="4" w:space="0" w:color="5C6E6A"/>
              <w:left w:val="single" w:sz="4" w:space="0" w:color="5C6E6A"/>
              <w:bottom w:val="single" w:sz="4" w:space="0" w:color="auto"/>
              <w:right w:val="single" w:sz="4" w:space="0" w:color="5C6E6A"/>
            </w:tcBorders>
          </w:tcPr>
          <w:p w14:paraId="1BE42A43" w14:textId="77777777" w:rsidR="00184BF1" w:rsidRPr="00E6211B" w:rsidRDefault="00184BF1" w:rsidP="00E4101D">
            <w:pPr>
              <w:spacing w:before="0" w:after="0" w:line="240" w:lineRule="auto"/>
              <w:ind w:right="-1"/>
              <w:contextualSpacing w:val="0"/>
              <w:jc w:val="left"/>
              <w:rPr>
                <w:rFonts w:ascii="Arial Narrow" w:eastAsia="Arial Narrow" w:hAnsi="Arial Narrow" w:cs="Arial Narrow"/>
                <w:szCs w:val="22"/>
              </w:rPr>
            </w:pPr>
          </w:p>
        </w:tc>
        <w:tc>
          <w:tcPr>
            <w:tcW w:w="1697" w:type="dxa"/>
            <w:tcBorders>
              <w:top w:val="single" w:sz="4" w:space="0" w:color="5C6E6A"/>
              <w:left w:val="single" w:sz="4" w:space="0" w:color="5C6E6A"/>
              <w:bottom w:val="single" w:sz="4" w:space="0" w:color="auto"/>
              <w:right w:val="single" w:sz="4" w:space="0" w:color="5C6E6A"/>
            </w:tcBorders>
          </w:tcPr>
          <w:p w14:paraId="1B361A6B" w14:textId="77777777" w:rsidR="00184BF1" w:rsidRPr="00E6211B" w:rsidRDefault="00184BF1" w:rsidP="00E4101D">
            <w:pPr>
              <w:spacing w:before="0" w:after="0" w:line="240" w:lineRule="auto"/>
              <w:ind w:right="-1"/>
              <w:contextualSpacing w:val="0"/>
              <w:jc w:val="left"/>
              <w:rPr>
                <w:rFonts w:ascii="Arial Narrow" w:eastAsia="Arial Narrow" w:hAnsi="Arial Narrow" w:cs="Arial Narrow"/>
                <w:szCs w:val="22"/>
              </w:rPr>
            </w:pPr>
          </w:p>
        </w:tc>
        <w:tc>
          <w:tcPr>
            <w:tcW w:w="1699" w:type="dxa"/>
            <w:tcBorders>
              <w:top w:val="single" w:sz="4" w:space="0" w:color="5C6E6A"/>
              <w:left w:val="single" w:sz="4" w:space="0" w:color="5C6E6A"/>
              <w:bottom w:val="single" w:sz="4" w:space="0" w:color="auto"/>
              <w:right w:val="single" w:sz="4" w:space="0" w:color="5C6E6A"/>
            </w:tcBorders>
          </w:tcPr>
          <w:p w14:paraId="05A038B1" w14:textId="77777777" w:rsidR="00184BF1" w:rsidRPr="00E6211B" w:rsidRDefault="00184BF1" w:rsidP="00E4101D">
            <w:pPr>
              <w:spacing w:before="0" w:after="0" w:line="240" w:lineRule="auto"/>
              <w:ind w:right="-1"/>
              <w:contextualSpacing w:val="0"/>
              <w:jc w:val="left"/>
              <w:rPr>
                <w:rFonts w:ascii="Arial Narrow" w:eastAsia="Arial Narrow" w:hAnsi="Arial Narrow" w:cs="Arial Narrow"/>
                <w:szCs w:val="22"/>
              </w:rPr>
            </w:pPr>
          </w:p>
        </w:tc>
        <w:tc>
          <w:tcPr>
            <w:tcW w:w="1697" w:type="dxa"/>
            <w:tcBorders>
              <w:top w:val="single" w:sz="4" w:space="0" w:color="5C6E6A"/>
              <w:left w:val="single" w:sz="4" w:space="0" w:color="5C6E6A"/>
              <w:bottom w:val="single" w:sz="4" w:space="0" w:color="auto"/>
              <w:right w:val="single" w:sz="4" w:space="0" w:color="5C6E6A"/>
            </w:tcBorders>
          </w:tcPr>
          <w:p w14:paraId="6EAB8C28" w14:textId="77777777" w:rsidR="00184BF1" w:rsidRPr="00E6211B" w:rsidRDefault="00184BF1" w:rsidP="00E4101D">
            <w:pPr>
              <w:spacing w:before="0" w:after="0" w:line="240" w:lineRule="auto"/>
              <w:ind w:right="-1"/>
              <w:contextualSpacing w:val="0"/>
              <w:jc w:val="left"/>
              <w:rPr>
                <w:rFonts w:ascii="Arial Narrow" w:eastAsia="Arial Narrow" w:hAnsi="Arial Narrow" w:cs="Arial Narrow"/>
                <w:szCs w:val="22"/>
              </w:rPr>
            </w:pPr>
          </w:p>
        </w:tc>
        <w:tc>
          <w:tcPr>
            <w:tcW w:w="1699" w:type="dxa"/>
            <w:tcBorders>
              <w:top w:val="single" w:sz="4" w:space="0" w:color="5C6E6A"/>
              <w:left w:val="single" w:sz="4" w:space="0" w:color="5C6E6A"/>
              <w:bottom w:val="single" w:sz="4" w:space="0" w:color="auto"/>
              <w:right w:val="single" w:sz="4" w:space="0" w:color="5C6E6A"/>
            </w:tcBorders>
          </w:tcPr>
          <w:p w14:paraId="462CBAAA" w14:textId="77777777" w:rsidR="00184BF1" w:rsidRPr="00E6211B" w:rsidRDefault="00184BF1" w:rsidP="00E4101D">
            <w:pPr>
              <w:spacing w:before="0" w:after="0" w:line="240" w:lineRule="auto"/>
              <w:ind w:right="-1"/>
              <w:contextualSpacing w:val="0"/>
              <w:jc w:val="left"/>
              <w:rPr>
                <w:rFonts w:ascii="Arial Narrow" w:eastAsia="Arial Narrow" w:hAnsi="Arial Narrow" w:cs="Arial Narrow"/>
                <w:szCs w:val="22"/>
              </w:rPr>
            </w:pPr>
          </w:p>
        </w:tc>
        <w:tc>
          <w:tcPr>
            <w:tcW w:w="1697" w:type="dxa"/>
            <w:tcBorders>
              <w:top w:val="single" w:sz="4" w:space="0" w:color="5C6E6A"/>
              <w:left w:val="single" w:sz="4" w:space="0" w:color="5C6E6A"/>
              <w:bottom w:val="single" w:sz="4" w:space="0" w:color="auto"/>
              <w:right w:val="single" w:sz="4" w:space="0" w:color="5C6E6A"/>
            </w:tcBorders>
          </w:tcPr>
          <w:p w14:paraId="3D01E765" w14:textId="77777777" w:rsidR="00184BF1" w:rsidRPr="00E6211B" w:rsidRDefault="00184BF1" w:rsidP="00E4101D">
            <w:pPr>
              <w:spacing w:before="0" w:after="0" w:line="240" w:lineRule="auto"/>
              <w:ind w:right="-1"/>
              <w:contextualSpacing w:val="0"/>
              <w:jc w:val="left"/>
              <w:rPr>
                <w:rFonts w:ascii="Arial Narrow" w:eastAsia="Arial Narrow" w:hAnsi="Arial Narrow" w:cs="Arial Narrow"/>
                <w:szCs w:val="22"/>
              </w:rPr>
            </w:pPr>
          </w:p>
        </w:tc>
        <w:tc>
          <w:tcPr>
            <w:tcW w:w="1699" w:type="dxa"/>
            <w:tcBorders>
              <w:top w:val="single" w:sz="4" w:space="0" w:color="5C6E6A"/>
              <w:left w:val="single" w:sz="4" w:space="0" w:color="5C6E6A"/>
              <w:bottom w:val="single" w:sz="4" w:space="0" w:color="auto"/>
              <w:right w:val="single" w:sz="4" w:space="0" w:color="auto"/>
            </w:tcBorders>
          </w:tcPr>
          <w:p w14:paraId="0D16ED27" w14:textId="77777777" w:rsidR="00184BF1" w:rsidRPr="00E6211B" w:rsidRDefault="00184BF1" w:rsidP="00E4101D">
            <w:pPr>
              <w:spacing w:before="0" w:after="0" w:line="240" w:lineRule="auto"/>
              <w:ind w:right="-1"/>
              <w:contextualSpacing w:val="0"/>
              <w:jc w:val="left"/>
              <w:rPr>
                <w:rFonts w:ascii="Arial Narrow" w:eastAsia="Arial Narrow" w:hAnsi="Arial Narrow" w:cs="Arial Narrow"/>
                <w:szCs w:val="22"/>
              </w:rPr>
            </w:pPr>
          </w:p>
        </w:tc>
      </w:tr>
    </w:tbl>
    <w:p w14:paraId="3AD8C475" w14:textId="77777777" w:rsidR="00184BF1" w:rsidRDefault="00184BF1" w:rsidP="00184BF1">
      <w:pPr>
        <w:spacing w:before="0" w:after="0"/>
        <w:ind w:right="-1"/>
        <w:rPr>
          <w:b/>
        </w:rPr>
      </w:pPr>
    </w:p>
    <w:p w14:paraId="28F58077" w14:textId="77777777" w:rsidR="00184BF1" w:rsidRDefault="00184BF1" w:rsidP="00184BF1">
      <w:pPr>
        <w:rPr>
          <w:sz w:val="18"/>
          <w:szCs w:val="18"/>
        </w:rPr>
      </w:pPr>
      <w:r w:rsidRPr="004853DE">
        <w:rPr>
          <w:sz w:val="18"/>
          <w:szCs w:val="18"/>
        </w:rPr>
        <w:t xml:space="preserve">*del </w:t>
      </w:r>
      <w:r>
        <w:rPr>
          <w:sz w:val="18"/>
          <w:szCs w:val="18"/>
        </w:rPr>
        <w:t xml:space="preserve">variabilnega </w:t>
      </w:r>
      <w:r w:rsidRPr="004853DE">
        <w:rPr>
          <w:sz w:val="18"/>
          <w:szCs w:val="18"/>
        </w:rPr>
        <w:t>prejem</w:t>
      </w:r>
      <w:r>
        <w:rPr>
          <w:sz w:val="18"/>
          <w:szCs w:val="18"/>
        </w:rPr>
        <w:t xml:space="preserve">ka, ki je bil članu poslovodstva </w:t>
      </w:r>
      <w:r w:rsidRPr="0087220F">
        <w:rPr>
          <w:sz w:val="18"/>
          <w:szCs w:val="18"/>
          <w:u w:val="single"/>
        </w:rPr>
        <w:t>izplačan</w:t>
      </w:r>
      <w:r>
        <w:rPr>
          <w:sz w:val="18"/>
          <w:szCs w:val="18"/>
        </w:rPr>
        <w:t xml:space="preserve"> v tem letu na podlagi sklepov nadzornega sveta iz tega ali prejšnjih let</w:t>
      </w:r>
    </w:p>
    <w:p w14:paraId="6D4E2567" w14:textId="77777777" w:rsidR="00184BF1" w:rsidRPr="004853DE" w:rsidRDefault="00184BF1" w:rsidP="00184BF1">
      <w:pPr>
        <w:rPr>
          <w:sz w:val="18"/>
          <w:szCs w:val="18"/>
        </w:rPr>
      </w:pPr>
      <w:r>
        <w:rPr>
          <w:sz w:val="18"/>
          <w:szCs w:val="18"/>
        </w:rPr>
        <w:t xml:space="preserve">**del variabilnega prejemka, ki je bil s sklepi nadzornega sveta iz tega ali prejšnjih let (pogojno) </w:t>
      </w:r>
      <w:r>
        <w:rPr>
          <w:sz w:val="18"/>
          <w:szCs w:val="18"/>
          <w:u w:val="single"/>
        </w:rPr>
        <w:t>dodeljen</w:t>
      </w:r>
      <w:r>
        <w:rPr>
          <w:sz w:val="18"/>
          <w:szCs w:val="18"/>
        </w:rPr>
        <w:t xml:space="preserve">, pa zaradi odloga izplačila še ni bil izplačan </w:t>
      </w:r>
    </w:p>
    <w:p w14:paraId="69FDC7E4" w14:textId="77777777" w:rsidR="00184BF1" w:rsidRDefault="00184BF1" w:rsidP="00184BF1">
      <w:pPr>
        <w:spacing w:before="0" w:after="0"/>
        <w:ind w:right="-1"/>
        <w:rPr>
          <w:b/>
        </w:rPr>
      </w:pPr>
    </w:p>
    <w:p w14:paraId="05A685D5" w14:textId="77777777" w:rsidR="00184BF1" w:rsidRDefault="00184BF1" w:rsidP="00184BF1">
      <w:pPr>
        <w:spacing w:before="0" w:after="0"/>
        <w:ind w:right="-1"/>
        <w:rPr>
          <w:b/>
        </w:rPr>
      </w:pPr>
    </w:p>
    <w:p w14:paraId="374A5943" w14:textId="77777777" w:rsidR="00184BF1" w:rsidRDefault="00184BF1" w:rsidP="00184BF1">
      <w:pPr>
        <w:spacing w:before="0" w:after="0"/>
        <w:ind w:right="-1"/>
        <w:rPr>
          <w:b/>
        </w:rPr>
      </w:pPr>
    </w:p>
    <w:p w14:paraId="0BE4304D" w14:textId="77777777" w:rsidR="00184BF1" w:rsidRDefault="00184BF1" w:rsidP="00184BF1">
      <w:pPr>
        <w:spacing w:before="0" w:after="0"/>
        <w:ind w:right="-1"/>
        <w:rPr>
          <w:b/>
        </w:rPr>
      </w:pPr>
    </w:p>
    <w:p w14:paraId="29FB61CC" w14:textId="77777777" w:rsidR="00184BF1" w:rsidRDefault="00184BF1" w:rsidP="00184BF1">
      <w:pPr>
        <w:spacing w:before="0" w:after="0"/>
        <w:ind w:right="-1"/>
        <w:rPr>
          <w:b/>
        </w:rPr>
      </w:pPr>
    </w:p>
    <w:p w14:paraId="52C7BE25" w14:textId="77777777" w:rsidR="00184BF1" w:rsidRDefault="00184BF1" w:rsidP="00184BF1">
      <w:pPr>
        <w:spacing w:before="0" w:after="0"/>
        <w:ind w:right="-1"/>
        <w:rPr>
          <w:b/>
        </w:rPr>
      </w:pPr>
    </w:p>
    <w:p w14:paraId="65C16519" w14:textId="77777777" w:rsidR="00184BF1" w:rsidRDefault="00184BF1" w:rsidP="00184BF1">
      <w:pPr>
        <w:spacing w:before="0" w:after="0"/>
        <w:ind w:right="-1"/>
        <w:rPr>
          <w:b/>
        </w:rPr>
      </w:pPr>
    </w:p>
    <w:p w14:paraId="739A3611" w14:textId="77777777" w:rsidR="00184BF1" w:rsidRPr="00E6211B" w:rsidRDefault="00184BF1" w:rsidP="00184BF1">
      <w:pPr>
        <w:spacing w:before="0" w:after="0"/>
        <w:ind w:right="-1"/>
        <w:rPr>
          <w:b/>
        </w:rPr>
      </w:pPr>
    </w:p>
    <w:p w14:paraId="47EA7030" w14:textId="77777777" w:rsidR="00184BF1" w:rsidRPr="00E6211B" w:rsidRDefault="00184BF1" w:rsidP="00184BF1">
      <w:pPr>
        <w:spacing w:before="0" w:after="0"/>
        <w:ind w:right="-284"/>
        <w:rPr>
          <w:b/>
        </w:rPr>
      </w:pPr>
      <w:r>
        <w:rPr>
          <w:b/>
        </w:rPr>
        <w:lastRenderedPageBreak/>
        <w:t>4</w:t>
      </w:r>
      <w:r w:rsidRPr="00E6211B">
        <w:rPr>
          <w:b/>
        </w:rPr>
        <w:t>.2 Sestava in višina prejemkov članov nadzornega sveta in komisij v poslovnem letu___</w:t>
      </w:r>
    </w:p>
    <w:p w14:paraId="07DEACAB" w14:textId="77777777" w:rsidR="00184BF1" w:rsidRPr="00E6211B" w:rsidRDefault="00184BF1" w:rsidP="00184BF1">
      <w:pPr>
        <w:spacing w:before="0" w:after="0"/>
        <w:ind w:right="-1"/>
        <w:rPr>
          <w:b/>
        </w:rPr>
      </w:pPr>
    </w:p>
    <w:tbl>
      <w:tblPr>
        <w:tblStyle w:val="TableNormal1"/>
        <w:tblW w:w="15426" w:type="dxa"/>
        <w:tblBorders>
          <w:top w:val="single" w:sz="16" w:space="0" w:color="5C6E6A"/>
          <w:left w:val="single" w:sz="16" w:space="0" w:color="5C6E6A"/>
          <w:bottom w:val="single" w:sz="16" w:space="0" w:color="5C6E6A"/>
          <w:right w:val="single" w:sz="16" w:space="0" w:color="5C6E6A"/>
          <w:insideH w:val="single" w:sz="16" w:space="0" w:color="5C6E6A"/>
          <w:insideV w:val="single" w:sz="16" w:space="0" w:color="5C6E6A"/>
        </w:tblBorders>
        <w:tblLayout w:type="fixed"/>
        <w:tblLook w:val="01E0" w:firstRow="1" w:lastRow="1" w:firstColumn="1" w:lastColumn="1" w:noHBand="0" w:noVBand="0"/>
      </w:tblPr>
      <w:tblGrid>
        <w:gridCol w:w="2328"/>
        <w:gridCol w:w="2328"/>
        <w:gridCol w:w="1431"/>
        <w:gridCol w:w="1351"/>
        <w:gridCol w:w="1586"/>
        <w:gridCol w:w="2037"/>
        <w:gridCol w:w="2037"/>
        <w:gridCol w:w="2328"/>
      </w:tblGrid>
      <w:tr w:rsidR="00184BF1" w:rsidRPr="00E6211B" w14:paraId="44F22DA4" w14:textId="77777777" w:rsidTr="00184BF1">
        <w:trPr>
          <w:trHeight w:val="805"/>
        </w:trPr>
        <w:tc>
          <w:tcPr>
            <w:tcW w:w="2328" w:type="dxa"/>
            <w:vMerge w:val="restart"/>
            <w:tcBorders>
              <w:top w:val="nil"/>
              <w:left w:val="nil"/>
              <w:right w:val="single" w:sz="4" w:space="0" w:color="5C6E6A"/>
            </w:tcBorders>
            <w:shd w:val="clear" w:color="auto" w:fill="D5DCE4" w:themeFill="text2" w:themeFillTint="33"/>
          </w:tcPr>
          <w:p w14:paraId="0492DDB0" w14:textId="77777777" w:rsidR="00184BF1" w:rsidRPr="00E6211B" w:rsidRDefault="00184BF1" w:rsidP="00E4101D">
            <w:pPr>
              <w:spacing w:before="0" w:after="0" w:line="240" w:lineRule="auto"/>
              <w:ind w:right="-1"/>
              <w:contextualSpacing w:val="0"/>
              <w:jc w:val="left"/>
              <w:rPr>
                <w:rFonts w:ascii="Calibri" w:eastAsia="Calibri" w:hAnsi="Calibri" w:cs="Calibri"/>
                <w:sz w:val="20"/>
                <w:lang w:val="sl-SI"/>
              </w:rPr>
            </w:pPr>
            <w:r w:rsidRPr="00E6211B">
              <w:rPr>
                <w:rFonts w:ascii="Calibri" w:eastAsia="Calibri" w:hAnsi="Calibri" w:cs="Calibri"/>
                <w:color w:val="231F20"/>
                <w:w w:val="80"/>
                <w:sz w:val="20"/>
                <w:lang w:val="sl-SI"/>
              </w:rPr>
              <w:t>Ime in priimek</w:t>
            </w:r>
          </w:p>
        </w:tc>
        <w:tc>
          <w:tcPr>
            <w:tcW w:w="2328" w:type="dxa"/>
            <w:vMerge w:val="restart"/>
            <w:tcBorders>
              <w:top w:val="nil"/>
              <w:left w:val="single" w:sz="4" w:space="0" w:color="5C6E6A"/>
              <w:right w:val="single" w:sz="4" w:space="0" w:color="5C6E6A"/>
            </w:tcBorders>
            <w:shd w:val="clear" w:color="auto" w:fill="D5DCE4" w:themeFill="text2" w:themeFillTint="33"/>
          </w:tcPr>
          <w:p w14:paraId="114F59F2" w14:textId="77777777" w:rsidR="00184BF1" w:rsidRPr="00E6211B" w:rsidRDefault="00184BF1" w:rsidP="00E4101D">
            <w:pPr>
              <w:spacing w:before="0" w:after="0" w:line="168" w:lineRule="exact"/>
              <w:ind w:right="-1"/>
              <w:contextualSpacing w:val="0"/>
              <w:jc w:val="left"/>
              <w:rPr>
                <w:rFonts w:ascii="Calibri" w:eastAsia="Calibri" w:hAnsi="Calibri" w:cs="Calibri"/>
                <w:sz w:val="20"/>
                <w:lang w:val="sl-SI"/>
              </w:rPr>
            </w:pPr>
            <w:r w:rsidRPr="00E6211B">
              <w:rPr>
                <w:rFonts w:ascii="Calibri" w:eastAsia="Calibri" w:hAnsi="Calibri" w:cs="Calibri"/>
                <w:color w:val="231F20"/>
                <w:w w:val="80"/>
                <w:sz w:val="20"/>
                <w:lang w:val="sl-SI"/>
              </w:rPr>
              <w:t xml:space="preserve">Funkcija (predsednik, </w:t>
            </w:r>
            <w:r w:rsidRPr="00E6211B">
              <w:rPr>
                <w:rFonts w:ascii="Calibri" w:eastAsia="Calibri" w:hAnsi="Calibri" w:cs="Calibri"/>
                <w:color w:val="231F20"/>
                <w:w w:val="75"/>
                <w:sz w:val="20"/>
                <w:lang w:val="sl-SI"/>
              </w:rPr>
              <w:t>namestnik, član, zunanji član komisije)</w:t>
            </w:r>
          </w:p>
        </w:tc>
        <w:tc>
          <w:tcPr>
            <w:tcW w:w="4368" w:type="dxa"/>
            <w:gridSpan w:val="3"/>
            <w:tcBorders>
              <w:top w:val="nil"/>
              <w:left w:val="single" w:sz="4" w:space="0" w:color="5C6E6A"/>
              <w:bottom w:val="single" w:sz="4" w:space="0" w:color="auto"/>
              <w:right w:val="single" w:sz="4" w:space="0" w:color="5C6E6A"/>
            </w:tcBorders>
            <w:shd w:val="clear" w:color="auto" w:fill="D5DCE4" w:themeFill="text2" w:themeFillTint="33"/>
          </w:tcPr>
          <w:p w14:paraId="2C3A4473" w14:textId="77777777" w:rsidR="00184BF1" w:rsidRPr="00E6211B" w:rsidRDefault="00184BF1" w:rsidP="00E4101D">
            <w:pPr>
              <w:spacing w:before="0" w:after="0" w:line="168" w:lineRule="exact"/>
              <w:ind w:right="-1"/>
              <w:contextualSpacing w:val="0"/>
              <w:jc w:val="left"/>
              <w:rPr>
                <w:rFonts w:ascii="Calibri" w:eastAsia="Calibri" w:hAnsi="Calibri" w:cs="Calibri"/>
                <w:color w:val="231F20"/>
                <w:w w:val="80"/>
                <w:sz w:val="20"/>
                <w:lang w:val="sl-SI"/>
              </w:rPr>
            </w:pPr>
            <w:r w:rsidRPr="00E6211B">
              <w:rPr>
                <w:rFonts w:ascii="Calibri" w:eastAsia="Calibri" w:hAnsi="Calibri" w:cs="Calibri"/>
                <w:color w:val="231F20"/>
                <w:w w:val="85"/>
                <w:sz w:val="20"/>
                <w:lang w:val="sl-SI"/>
              </w:rPr>
              <w:t xml:space="preserve">Plačilo za opravljanje </w:t>
            </w:r>
            <w:r w:rsidRPr="00E6211B">
              <w:rPr>
                <w:rFonts w:ascii="Calibri" w:eastAsia="Calibri" w:hAnsi="Calibri" w:cs="Calibri"/>
                <w:color w:val="231F20"/>
                <w:w w:val="80"/>
                <w:sz w:val="20"/>
                <w:lang w:val="sl-SI"/>
              </w:rPr>
              <w:t xml:space="preserve">funkcije in doplačila - bruto letno </w:t>
            </w:r>
          </w:p>
          <w:p w14:paraId="5260B7B5" w14:textId="77777777" w:rsidR="00184BF1" w:rsidRPr="00E6211B" w:rsidRDefault="00184BF1" w:rsidP="00E4101D">
            <w:pPr>
              <w:spacing w:before="0" w:after="0" w:line="168" w:lineRule="exact"/>
              <w:ind w:right="-1"/>
              <w:contextualSpacing w:val="0"/>
              <w:jc w:val="left"/>
              <w:rPr>
                <w:rFonts w:ascii="Calibri" w:eastAsia="Calibri" w:hAnsi="Calibri" w:cs="Calibri"/>
                <w:sz w:val="20"/>
                <w:lang w:val="sl-SI"/>
              </w:rPr>
            </w:pPr>
          </w:p>
          <w:p w14:paraId="637482FA" w14:textId="77777777" w:rsidR="00184BF1" w:rsidRPr="00E6211B" w:rsidRDefault="00184BF1" w:rsidP="00E4101D">
            <w:pPr>
              <w:spacing w:before="0" w:after="0" w:line="168" w:lineRule="exact"/>
              <w:ind w:right="-1"/>
              <w:contextualSpacing w:val="0"/>
              <w:jc w:val="left"/>
              <w:rPr>
                <w:rFonts w:ascii="Calibri" w:eastAsia="Calibri" w:hAnsi="Calibri" w:cs="Calibri"/>
                <w:sz w:val="20"/>
                <w:lang w:val="sl-SI"/>
              </w:rPr>
            </w:pPr>
          </w:p>
        </w:tc>
        <w:tc>
          <w:tcPr>
            <w:tcW w:w="2037" w:type="dxa"/>
            <w:vMerge w:val="restart"/>
            <w:tcBorders>
              <w:top w:val="nil"/>
              <w:left w:val="single" w:sz="4" w:space="0" w:color="5C6E6A"/>
              <w:bottom w:val="single" w:sz="4" w:space="0" w:color="auto"/>
              <w:right w:val="single" w:sz="4" w:space="0" w:color="5C6E6A"/>
            </w:tcBorders>
            <w:shd w:val="clear" w:color="auto" w:fill="D5DCE4" w:themeFill="text2" w:themeFillTint="33"/>
          </w:tcPr>
          <w:p w14:paraId="07D1A410" w14:textId="77777777" w:rsidR="00184BF1" w:rsidRPr="00E6211B" w:rsidRDefault="00184BF1" w:rsidP="00E4101D">
            <w:pPr>
              <w:spacing w:before="0" w:after="0" w:line="168" w:lineRule="exact"/>
              <w:ind w:right="-1"/>
              <w:contextualSpacing w:val="0"/>
              <w:jc w:val="left"/>
              <w:rPr>
                <w:rFonts w:ascii="Calibri" w:eastAsia="Calibri" w:hAnsi="Calibri" w:cs="Calibri"/>
                <w:sz w:val="20"/>
                <w:lang w:val="sl-SI"/>
              </w:rPr>
            </w:pPr>
            <w:r w:rsidRPr="00E6211B">
              <w:rPr>
                <w:rFonts w:ascii="Calibri" w:eastAsia="Calibri" w:hAnsi="Calibri" w:cs="Calibri"/>
                <w:color w:val="231F20"/>
                <w:w w:val="80"/>
                <w:sz w:val="20"/>
                <w:lang w:val="sl-SI"/>
              </w:rPr>
              <w:t xml:space="preserve">Sejnine NS in komisij - </w:t>
            </w:r>
            <w:r w:rsidRPr="00E6211B">
              <w:rPr>
                <w:rFonts w:ascii="Calibri" w:eastAsia="Calibri" w:hAnsi="Calibri" w:cs="Calibri"/>
                <w:color w:val="231F20"/>
                <w:w w:val="75"/>
                <w:sz w:val="20"/>
                <w:lang w:val="sl-SI"/>
              </w:rPr>
              <w:t>bruto letno (2)</w:t>
            </w:r>
          </w:p>
        </w:tc>
        <w:tc>
          <w:tcPr>
            <w:tcW w:w="2037" w:type="dxa"/>
            <w:vMerge w:val="restart"/>
            <w:tcBorders>
              <w:top w:val="nil"/>
              <w:left w:val="single" w:sz="4" w:space="0" w:color="5C6E6A"/>
              <w:right w:val="single" w:sz="4" w:space="0" w:color="5C6E6A"/>
            </w:tcBorders>
            <w:shd w:val="clear" w:color="auto" w:fill="D5DCE4" w:themeFill="text2" w:themeFillTint="33"/>
          </w:tcPr>
          <w:p w14:paraId="108FBB3A" w14:textId="77777777" w:rsidR="00184BF1" w:rsidRPr="00E6211B" w:rsidRDefault="00184BF1" w:rsidP="00E4101D">
            <w:pPr>
              <w:spacing w:before="0" w:after="0" w:line="240" w:lineRule="auto"/>
              <w:ind w:right="-1"/>
              <w:contextualSpacing w:val="0"/>
              <w:jc w:val="left"/>
              <w:rPr>
                <w:rFonts w:ascii="Calibri" w:eastAsia="Calibri" w:hAnsi="Calibri" w:cs="Calibri"/>
                <w:sz w:val="20"/>
                <w:lang w:val="sl-SI"/>
              </w:rPr>
            </w:pPr>
            <w:r w:rsidRPr="00E6211B">
              <w:rPr>
                <w:rFonts w:ascii="Calibri" w:eastAsia="Calibri" w:hAnsi="Calibri" w:cs="Calibri"/>
                <w:color w:val="231F20"/>
                <w:w w:val="80"/>
                <w:sz w:val="20"/>
                <w:lang w:val="sl-SI"/>
              </w:rPr>
              <w:t>Skupaj bruto (1+2)</w:t>
            </w:r>
          </w:p>
        </w:tc>
        <w:tc>
          <w:tcPr>
            <w:tcW w:w="2328" w:type="dxa"/>
            <w:vMerge w:val="restart"/>
            <w:tcBorders>
              <w:top w:val="nil"/>
              <w:left w:val="single" w:sz="4" w:space="0" w:color="5C6E6A"/>
              <w:right w:val="nil"/>
            </w:tcBorders>
            <w:shd w:val="clear" w:color="auto" w:fill="D5DCE4" w:themeFill="text2" w:themeFillTint="33"/>
          </w:tcPr>
          <w:p w14:paraId="750E697F" w14:textId="77777777" w:rsidR="00184BF1" w:rsidRPr="00E6211B" w:rsidRDefault="00184BF1" w:rsidP="00E4101D">
            <w:pPr>
              <w:spacing w:before="0" w:after="0" w:line="240" w:lineRule="auto"/>
              <w:ind w:right="-1"/>
              <w:contextualSpacing w:val="0"/>
              <w:jc w:val="left"/>
              <w:rPr>
                <w:rFonts w:ascii="Calibri" w:eastAsia="Calibri" w:hAnsi="Calibri" w:cs="Calibri"/>
                <w:sz w:val="20"/>
                <w:lang w:val="sl-SI"/>
              </w:rPr>
            </w:pPr>
            <w:r w:rsidRPr="00E6211B">
              <w:rPr>
                <w:rFonts w:ascii="Calibri" w:eastAsia="Calibri" w:hAnsi="Calibri" w:cs="Calibri"/>
                <w:color w:val="231F20"/>
                <w:w w:val="75"/>
                <w:sz w:val="20"/>
                <w:lang w:val="sl-SI"/>
              </w:rPr>
              <w:t>Potni stroški</w:t>
            </w:r>
          </w:p>
        </w:tc>
      </w:tr>
      <w:tr w:rsidR="00184BF1" w:rsidRPr="00E6211B" w14:paraId="215F8823" w14:textId="77777777" w:rsidTr="00184BF1">
        <w:trPr>
          <w:trHeight w:val="1194"/>
        </w:trPr>
        <w:tc>
          <w:tcPr>
            <w:tcW w:w="2328" w:type="dxa"/>
            <w:vMerge/>
            <w:tcBorders>
              <w:left w:val="nil"/>
              <w:bottom w:val="single" w:sz="4" w:space="0" w:color="auto"/>
              <w:right w:val="single" w:sz="4" w:space="0" w:color="5C6E6A"/>
            </w:tcBorders>
            <w:shd w:val="clear" w:color="auto" w:fill="D5DCE4" w:themeFill="text2" w:themeFillTint="33"/>
          </w:tcPr>
          <w:p w14:paraId="19CDB3D6" w14:textId="77777777" w:rsidR="00184BF1" w:rsidRPr="00E6211B" w:rsidRDefault="00184BF1" w:rsidP="00E4101D">
            <w:pPr>
              <w:spacing w:before="0" w:after="0" w:line="240" w:lineRule="auto"/>
              <w:ind w:right="-1"/>
              <w:contextualSpacing w:val="0"/>
              <w:jc w:val="left"/>
              <w:rPr>
                <w:rFonts w:ascii="Calibri" w:eastAsia="Calibri" w:hAnsi="Calibri" w:cs="Calibri"/>
                <w:color w:val="231F20"/>
                <w:w w:val="80"/>
                <w:sz w:val="14"/>
                <w:szCs w:val="22"/>
              </w:rPr>
            </w:pPr>
          </w:p>
        </w:tc>
        <w:tc>
          <w:tcPr>
            <w:tcW w:w="2328" w:type="dxa"/>
            <w:vMerge/>
            <w:tcBorders>
              <w:left w:val="single" w:sz="4" w:space="0" w:color="5C6E6A"/>
              <w:bottom w:val="single" w:sz="4" w:space="0" w:color="auto"/>
              <w:right w:val="single" w:sz="4" w:space="0" w:color="5C6E6A"/>
            </w:tcBorders>
            <w:shd w:val="clear" w:color="auto" w:fill="D5DCE4" w:themeFill="text2" w:themeFillTint="33"/>
          </w:tcPr>
          <w:p w14:paraId="0378E89F" w14:textId="77777777" w:rsidR="00184BF1" w:rsidRPr="00E6211B" w:rsidRDefault="00184BF1" w:rsidP="00E4101D">
            <w:pPr>
              <w:spacing w:before="0" w:after="0" w:line="168" w:lineRule="exact"/>
              <w:ind w:right="-1"/>
              <w:contextualSpacing w:val="0"/>
              <w:jc w:val="left"/>
              <w:rPr>
                <w:rFonts w:ascii="Calibri" w:eastAsia="Calibri" w:hAnsi="Calibri" w:cs="Calibri"/>
                <w:color w:val="231F20"/>
                <w:w w:val="80"/>
                <w:sz w:val="14"/>
                <w:szCs w:val="22"/>
                <w:lang w:val="de-DE"/>
              </w:rPr>
            </w:pPr>
          </w:p>
        </w:tc>
        <w:tc>
          <w:tcPr>
            <w:tcW w:w="1431" w:type="dxa"/>
            <w:tcBorders>
              <w:top w:val="single" w:sz="4" w:space="0" w:color="auto"/>
              <w:left w:val="single" w:sz="4" w:space="0" w:color="5C6E6A"/>
              <w:bottom w:val="single" w:sz="4" w:space="0" w:color="auto"/>
              <w:right w:val="single" w:sz="4" w:space="0" w:color="5C6E6A"/>
            </w:tcBorders>
            <w:shd w:val="clear" w:color="auto" w:fill="EDEDED" w:themeFill="accent3" w:themeFillTint="33"/>
          </w:tcPr>
          <w:p w14:paraId="5080C100" w14:textId="77777777" w:rsidR="00184BF1" w:rsidRPr="00E6211B" w:rsidRDefault="00184BF1" w:rsidP="00E4101D">
            <w:pPr>
              <w:spacing w:before="0" w:after="0" w:line="168" w:lineRule="exact"/>
              <w:ind w:right="-1"/>
              <w:contextualSpacing w:val="0"/>
              <w:jc w:val="left"/>
              <w:rPr>
                <w:rFonts w:ascii="Calibri" w:eastAsia="Calibri" w:hAnsi="Calibri" w:cs="Calibri"/>
                <w:color w:val="231F20"/>
                <w:w w:val="85"/>
                <w:sz w:val="18"/>
                <w:szCs w:val="18"/>
                <w:lang w:val="sl-SI"/>
              </w:rPr>
            </w:pPr>
            <w:r w:rsidRPr="00E6211B">
              <w:rPr>
                <w:rFonts w:ascii="Calibri" w:eastAsia="Calibri" w:hAnsi="Calibri" w:cs="Calibri"/>
                <w:color w:val="231F20"/>
                <w:w w:val="85"/>
                <w:sz w:val="18"/>
                <w:szCs w:val="18"/>
                <w:lang w:val="sl-SI"/>
              </w:rPr>
              <w:t>Osnovno plačilo za opravljanje funkcije</w:t>
            </w:r>
          </w:p>
        </w:tc>
        <w:tc>
          <w:tcPr>
            <w:tcW w:w="1351" w:type="dxa"/>
            <w:tcBorders>
              <w:top w:val="single" w:sz="4" w:space="0" w:color="auto"/>
              <w:left w:val="single" w:sz="4" w:space="0" w:color="5C6E6A"/>
              <w:bottom w:val="single" w:sz="4" w:space="0" w:color="auto"/>
              <w:right w:val="single" w:sz="4" w:space="0" w:color="5C6E6A"/>
            </w:tcBorders>
            <w:shd w:val="clear" w:color="auto" w:fill="EDEDED" w:themeFill="accent3" w:themeFillTint="33"/>
          </w:tcPr>
          <w:p w14:paraId="76790167" w14:textId="77777777" w:rsidR="00184BF1" w:rsidRPr="00E6211B" w:rsidRDefault="00184BF1" w:rsidP="00E4101D">
            <w:pPr>
              <w:spacing w:before="0" w:after="0" w:line="168" w:lineRule="exact"/>
              <w:ind w:right="-1"/>
              <w:contextualSpacing w:val="0"/>
              <w:jc w:val="left"/>
              <w:rPr>
                <w:rFonts w:ascii="Calibri" w:eastAsia="Calibri" w:hAnsi="Calibri" w:cs="Calibri"/>
                <w:color w:val="231F20"/>
                <w:w w:val="85"/>
                <w:sz w:val="18"/>
                <w:szCs w:val="18"/>
                <w:lang w:val="sl-SI"/>
              </w:rPr>
            </w:pPr>
            <w:r w:rsidRPr="00E6211B">
              <w:rPr>
                <w:rFonts w:ascii="Calibri" w:eastAsia="Calibri" w:hAnsi="Calibri" w:cs="Calibri"/>
                <w:color w:val="231F20"/>
                <w:w w:val="85"/>
                <w:sz w:val="18"/>
                <w:szCs w:val="18"/>
                <w:lang w:val="sl-SI"/>
              </w:rPr>
              <w:t>Doplačilo za opravljanje funkcije</w:t>
            </w:r>
          </w:p>
        </w:tc>
        <w:tc>
          <w:tcPr>
            <w:tcW w:w="1585" w:type="dxa"/>
            <w:tcBorders>
              <w:top w:val="single" w:sz="4" w:space="0" w:color="auto"/>
              <w:left w:val="single" w:sz="4" w:space="0" w:color="5C6E6A"/>
              <w:bottom w:val="single" w:sz="4" w:space="0" w:color="auto"/>
              <w:right w:val="single" w:sz="4" w:space="0" w:color="5C6E6A"/>
            </w:tcBorders>
            <w:shd w:val="clear" w:color="auto" w:fill="EDEDED" w:themeFill="accent3" w:themeFillTint="33"/>
          </w:tcPr>
          <w:p w14:paraId="1B37B58C" w14:textId="77777777" w:rsidR="00184BF1" w:rsidRPr="00E6211B" w:rsidRDefault="00184BF1" w:rsidP="00E4101D">
            <w:pPr>
              <w:spacing w:before="0" w:after="0" w:line="168" w:lineRule="exact"/>
              <w:ind w:right="-1"/>
              <w:contextualSpacing w:val="0"/>
              <w:jc w:val="left"/>
              <w:rPr>
                <w:rFonts w:ascii="Calibri" w:eastAsia="Calibri" w:hAnsi="Calibri" w:cs="Calibri"/>
                <w:color w:val="231F20"/>
                <w:w w:val="85"/>
                <w:sz w:val="18"/>
                <w:szCs w:val="18"/>
                <w:lang w:val="sl-SI"/>
              </w:rPr>
            </w:pPr>
            <w:r w:rsidRPr="00E6211B">
              <w:rPr>
                <w:rFonts w:ascii="Calibri" w:eastAsia="Calibri" w:hAnsi="Calibri" w:cs="Calibri"/>
                <w:color w:val="231F20"/>
                <w:w w:val="85"/>
                <w:sz w:val="18"/>
                <w:szCs w:val="18"/>
                <w:lang w:val="sl-SI"/>
              </w:rPr>
              <w:t xml:space="preserve">Skupaj </w:t>
            </w:r>
            <w:r w:rsidRPr="00E6211B">
              <w:rPr>
                <w:rFonts w:ascii="Calibri" w:eastAsia="Calibri" w:hAnsi="Calibri" w:cs="Calibri"/>
                <w:color w:val="231F20"/>
                <w:w w:val="80"/>
                <w:sz w:val="18"/>
                <w:szCs w:val="18"/>
                <w:lang w:val="sl-SI"/>
              </w:rPr>
              <w:t>(1)</w:t>
            </w:r>
          </w:p>
        </w:tc>
        <w:tc>
          <w:tcPr>
            <w:tcW w:w="2037" w:type="dxa"/>
            <w:vMerge/>
            <w:tcBorders>
              <w:top w:val="single" w:sz="4" w:space="0" w:color="auto"/>
              <w:left w:val="single" w:sz="4" w:space="0" w:color="5C6E6A"/>
              <w:bottom w:val="single" w:sz="4" w:space="0" w:color="auto"/>
              <w:right w:val="single" w:sz="4" w:space="0" w:color="5C6E6A"/>
            </w:tcBorders>
            <w:shd w:val="clear" w:color="auto" w:fill="D5DCE4" w:themeFill="text2" w:themeFillTint="33"/>
          </w:tcPr>
          <w:p w14:paraId="433C6957" w14:textId="77777777" w:rsidR="00184BF1" w:rsidRPr="00E6211B" w:rsidRDefault="00184BF1" w:rsidP="00E4101D">
            <w:pPr>
              <w:spacing w:before="0" w:after="0" w:line="168" w:lineRule="exact"/>
              <w:ind w:right="-1"/>
              <w:contextualSpacing w:val="0"/>
              <w:jc w:val="left"/>
              <w:rPr>
                <w:rFonts w:ascii="Calibri" w:eastAsia="Calibri" w:hAnsi="Calibri" w:cs="Calibri"/>
                <w:color w:val="231F20"/>
                <w:w w:val="80"/>
                <w:sz w:val="14"/>
                <w:szCs w:val="22"/>
              </w:rPr>
            </w:pPr>
          </w:p>
        </w:tc>
        <w:tc>
          <w:tcPr>
            <w:tcW w:w="2037" w:type="dxa"/>
            <w:vMerge/>
            <w:tcBorders>
              <w:left w:val="single" w:sz="4" w:space="0" w:color="5C6E6A"/>
              <w:bottom w:val="single" w:sz="4" w:space="0" w:color="auto"/>
              <w:right w:val="single" w:sz="4" w:space="0" w:color="5C6E6A"/>
            </w:tcBorders>
            <w:shd w:val="clear" w:color="auto" w:fill="D5DCE4" w:themeFill="text2" w:themeFillTint="33"/>
          </w:tcPr>
          <w:p w14:paraId="7FA21242" w14:textId="77777777" w:rsidR="00184BF1" w:rsidRPr="00E6211B" w:rsidRDefault="00184BF1" w:rsidP="00E4101D">
            <w:pPr>
              <w:spacing w:before="0" w:after="0" w:line="240" w:lineRule="auto"/>
              <w:ind w:right="-1"/>
              <w:contextualSpacing w:val="0"/>
              <w:jc w:val="left"/>
              <w:rPr>
                <w:rFonts w:ascii="Calibri" w:eastAsia="Calibri" w:hAnsi="Calibri" w:cs="Calibri"/>
                <w:color w:val="231F20"/>
                <w:w w:val="80"/>
                <w:sz w:val="14"/>
                <w:szCs w:val="22"/>
              </w:rPr>
            </w:pPr>
          </w:p>
        </w:tc>
        <w:tc>
          <w:tcPr>
            <w:tcW w:w="2328" w:type="dxa"/>
            <w:vMerge/>
            <w:tcBorders>
              <w:left w:val="single" w:sz="4" w:space="0" w:color="5C6E6A"/>
              <w:bottom w:val="single" w:sz="4" w:space="0" w:color="auto"/>
              <w:right w:val="nil"/>
            </w:tcBorders>
            <w:shd w:val="clear" w:color="auto" w:fill="D5DCE4" w:themeFill="text2" w:themeFillTint="33"/>
          </w:tcPr>
          <w:p w14:paraId="07A35E26" w14:textId="77777777" w:rsidR="00184BF1" w:rsidRPr="00E6211B" w:rsidRDefault="00184BF1" w:rsidP="00E4101D">
            <w:pPr>
              <w:spacing w:before="0" w:after="0" w:line="240" w:lineRule="auto"/>
              <w:ind w:right="-1"/>
              <w:contextualSpacing w:val="0"/>
              <w:jc w:val="left"/>
              <w:rPr>
                <w:rFonts w:ascii="Calibri" w:eastAsia="Calibri" w:hAnsi="Calibri" w:cs="Calibri"/>
                <w:color w:val="231F20"/>
                <w:w w:val="75"/>
                <w:sz w:val="14"/>
                <w:szCs w:val="22"/>
              </w:rPr>
            </w:pPr>
          </w:p>
        </w:tc>
      </w:tr>
      <w:tr w:rsidR="00184BF1" w:rsidRPr="00E6211B" w14:paraId="3AC6F4E8" w14:textId="77777777" w:rsidTr="00184BF1">
        <w:trPr>
          <w:trHeight w:hRule="exact" w:val="681"/>
        </w:trPr>
        <w:tc>
          <w:tcPr>
            <w:tcW w:w="2328" w:type="dxa"/>
            <w:tcBorders>
              <w:top w:val="single" w:sz="4" w:space="0" w:color="auto"/>
              <w:left w:val="single" w:sz="4" w:space="0" w:color="auto"/>
              <w:bottom w:val="single" w:sz="4" w:space="0" w:color="5C6E6A"/>
              <w:right w:val="single" w:sz="4" w:space="0" w:color="5C6E6A"/>
            </w:tcBorders>
          </w:tcPr>
          <w:p w14:paraId="68F66042" w14:textId="77777777" w:rsidR="00184BF1" w:rsidRPr="00E6211B" w:rsidRDefault="00184BF1" w:rsidP="00E4101D">
            <w:pPr>
              <w:spacing w:before="0" w:after="0" w:line="240" w:lineRule="auto"/>
              <w:ind w:right="-1"/>
              <w:contextualSpacing w:val="0"/>
              <w:jc w:val="left"/>
              <w:rPr>
                <w:rFonts w:ascii="Arial Narrow" w:eastAsia="Arial Narrow" w:hAnsi="Arial Narrow" w:cs="Arial Narrow"/>
                <w:szCs w:val="22"/>
              </w:rPr>
            </w:pPr>
          </w:p>
        </w:tc>
        <w:tc>
          <w:tcPr>
            <w:tcW w:w="2328" w:type="dxa"/>
            <w:tcBorders>
              <w:top w:val="single" w:sz="4" w:space="0" w:color="auto"/>
              <w:left w:val="single" w:sz="4" w:space="0" w:color="5C6E6A"/>
              <w:bottom w:val="single" w:sz="4" w:space="0" w:color="5C6E6A"/>
              <w:right w:val="single" w:sz="4" w:space="0" w:color="5C6E6A"/>
            </w:tcBorders>
          </w:tcPr>
          <w:p w14:paraId="4ED7B0FF" w14:textId="77777777" w:rsidR="00184BF1" w:rsidRPr="00E6211B" w:rsidRDefault="00184BF1" w:rsidP="00E4101D">
            <w:pPr>
              <w:spacing w:before="0" w:after="0" w:line="240" w:lineRule="auto"/>
              <w:ind w:right="-1"/>
              <w:contextualSpacing w:val="0"/>
              <w:jc w:val="left"/>
              <w:rPr>
                <w:rFonts w:ascii="Arial Narrow" w:eastAsia="Arial Narrow" w:hAnsi="Arial Narrow" w:cs="Arial Narrow"/>
                <w:szCs w:val="22"/>
              </w:rPr>
            </w:pPr>
          </w:p>
        </w:tc>
        <w:tc>
          <w:tcPr>
            <w:tcW w:w="1431" w:type="dxa"/>
            <w:tcBorders>
              <w:top w:val="single" w:sz="4" w:space="0" w:color="auto"/>
              <w:left w:val="single" w:sz="4" w:space="0" w:color="5C6E6A"/>
              <w:bottom w:val="single" w:sz="4" w:space="0" w:color="5C6E6A"/>
              <w:right w:val="single" w:sz="4" w:space="0" w:color="5C6E6A"/>
            </w:tcBorders>
          </w:tcPr>
          <w:p w14:paraId="43AE0B7E" w14:textId="77777777" w:rsidR="00184BF1" w:rsidRPr="00E6211B" w:rsidRDefault="00184BF1" w:rsidP="00E4101D">
            <w:pPr>
              <w:spacing w:before="0" w:after="0" w:line="240" w:lineRule="auto"/>
              <w:ind w:right="-1"/>
              <w:contextualSpacing w:val="0"/>
              <w:jc w:val="left"/>
              <w:rPr>
                <w:rFonts w:ascii="Arial Narrow" w:eastAsia="Arial Narrow" w:hAnsi="Arial Narrow" w:cs="Arial Narrow"/>
                <w:szCs w:val="22"/>
              </w:rPr>
            </w:pPr>
          </w:p>
        </w:tc>
        <w:tc>
          <w:tcPr>
            <w:tcW w:w="1351" w:type="dxa"/>
            <w:tcBorders>
              <w:top w:val="single" w:sz="4" w:space="0" w:color="auto"/>
              <w:left w:val="single" w:sz="4" w:space="0" w:color="5C6E6A"/>
              <w:bottom w:val="single" w:sz="4" w:space="0" w:color="5C6E6A"/>
              <w:right w:val="single" w:sz="4" w:space="0" w:color="5C6E6A"/>
            </w:tcBorders>
          </w:tcPr>
          <w:p w14:paraId="06FBA6FC" w14:textId="77777777" w:rsidR="00184BF1" w:rsidRPr="00E6211B" w:rsidRDefault="00184BF1" w:rsidP="00E4101D">
            <w:pPr>
              <w:spacing w:before="0" w:after="0" w:line="240" w:lineRule="auto"/>
              <w:ind w:right="-1"/>
              <w:contextualSpacing w:val="0"/>
              <w:jc w:val="left"/>
              <w:rPr>
                <w:rFonts w:ascii="Arial Narrow" w:eastAsia="Arial Narrow" w:hAnsi="Arial Narrow" w:cs="Arial Narrow"/>
                <w:szCs w:val="22"/>
              </w:rPr>
            </w:pPr>
          </w:p>
        </w:tc>
        <w:tc>
          <w:tcPr>
            <w:tcW w:w="1585" w:type="dxa"/>
            <w:tcBorders>
              <w:top w:val="single" w:sz="4" w:space="0" w:color="auto"/>
              <w:left w:val="single" w:sz="4" w:space="0" w:color="5C6E6A"/>
              <w:bottom w:val="single" w:sz="4" w:space="0" w:color="5C6E6A"/>
              <w:right w:val="single" w:sz="4" w:space="0" w:color="5C6E6A"/>
            </w:tcBorders>
          </w:tcPr>
          <w:p w14:paraId="7F41CC96" w14:textId="77777777" w:rsidR="00184BF1" w:rsidRPr="00E6211B" w:rsidRDefault="00184BF1" w:rsidP="00E4101D">
            <w:pPr>
              <w:spacing w:before="0" w:after="0" w:line="240" w:lineRule="auto"/>
              <w:ind w:right="-1"/>
              <w:contextualSpacing w:val="0"/>
              <w:jc w:val="left"/>
              <w:rPr>
                <w:rFonts w:ascii="Arial Narrow" w:eastAsia="Arial Narrow" w:hAnsi="Arial Narrow" w:cs="Arial Narrow"/>
                <w:szCs w:val="22"/>
              </w:rPr>
            </w:pPr>
          </w:p>
        </w:tc>
        <w:tc>
          <w:tcPr>
            <w:tcW w:w="2037" w:type="dxa"/>
            <w:tcBorders>
              <w:top w:val="single" w:sz="4" w:space="0" w:color="auto"/>
              <w:left w:val="single" w:sz="4" w:space="0" w:color="5C6E6A"/>
              <w:bottom w:val="single" w:sz="4" w:space="0" w:color="5C6E6A"/>
              <w:right w:val="single" w:sz="4" w:space="0" w:color="5C6E6A"/>
            </w:tcBorders>
          </w:tcPr>
          <w:p w14:paraId="1A529BCB" w14:textId="77777777" w:rsidR="00184BF1" w:rsidRPr="00E6211B" w:rsidRDefault="00184BF1" w:rsidP="00E4101D">
            <w:pPr>
              <w:spacing w:before="0" w:after="0" w:line="240" w:lineRule="auto"/>
              <w:ind w:right="-1"/>
              <w:contextualSpacing w:val="0"/>
              <w:jc w:val="left"/>
              <w:rPr>
                <w:rFonts w:ascii="Arial Narrow" w:eastAsia="Arial Narrow" w:hAnsi="Arial Narrow" w:cs="Arial Narrow"/>
                <w:szCs w:val="22"/>
              </w:rPr>
            </w:pPr>
          </w:p>
        </w:tc>
        <w:tc>
          <w:tcPr>
            <w:tcW w:w="2037" w:type="dxa"/>
            <w:tcBorders>
              <w:top w:val="single" w:sz="4" w:space="0" w:color="auto"/>
              <w:left w:val="single" w:sz="4" w:space="0" w:color="5C6E6A"/>
              <w:bottom w:val="single" w:sz="4" w:space="0" w:color="5C6E6A"/>
              <w:right w:val="single" w:sz="4" w:space="0" w:color="5C6E6A"/>
            </w:tcBorders>
          </w:tcPr>
          <w:p w14:paraId="6E2F739D" w14:textId="77777777" w:rsidR="00184BF1" w:rsidRPr="00E6211B" w:rsidRDefault="00184BF1" w:rsidP="00E4101D">
            <w:pPr>
              <w:spacing w:before="0" w:after="0" w:line="240" w:lineRule="auto"/>
              <w:ind w:right="-1"/>
              <w:contextualSpacing w:val="0"/>
              <w:jc w:val="left"/>
              <w:rPr>
                <w:rFonts w:ascii="Arial Narrow" w:eastAsia="Arial Narrow" w:hAnsi="Arial Narrow" w:cs="Arial Narrow"/>
                <w:szCs w:val="22"/>
              </w:rPr>
            </w:pPr>
          </w:p>
        </w:tc>
        <w:tc>
          <w:tcPr>
            <w:tcW w:w="2328" w:type="dxa"/>
            <w:tcBorders>
              <w:top w:val="single" w:sz="4" w:space="0" w:color="auto"/>
              <w:left w:val="single" w:sz="4" w:space="0" w:color="5C6E6A"/>
              <w:bottom w:val="single" w:sz="4" w:space="0" w:color="5C6E6A"/>
              <w:right w:val="single" w:sz="4" w:space="0" w:color="auto"/>
            </w:tcBorders>
          </w:tcPr>
          <w:p w14:paraId="2D734912" w14:textId="77777777" w:rsidR="00184BF1" w:rsidRPr="00E6211B" w:rsidRDefault="00184BF1" w:rsidP="00E4101D">
            <w:pPr>
              <w:spacing w:before="0" w:after="0" w:line="240" w:lineRule="auto"/>
              <w:ind w:right="-1"/>
              <w:contextualSpacing w:val="0"/>
              <w:jc w:val="left"/>
              <w:rPr>
                <w:rFonts w:ascii="Arial Narrow" w:eastAsia="Arial Narrow" w:hAnsi="Arial Narrow" w:cs="Arial Narrow"/>
                <w:szCs w:val="22"/>
              </w:rPr>
            </w:pPr>
          </w:p>
        </w:tc>
      </w:tr>
      <w:tr w:rsidR="00184BF1" w:rsidRPr="00E6211B" w14:paraId="355FA48A" w14:textId="77777777" w:rsidTr="00184BF1">
        <w:trPr>
          <w:trHeight w:hRule="exact" w:val="681"/>
        </w:trPr>
        <w:tc>
          <w:tcPr>
            <w:tcW w:w="2328" w:type="dxa"/>
            <w:tcBorders>
              <w:top w:val="single" w:sz="4" w:space="0" w:color="5C6E6A"/>
              <w:left w:val="single" w:sz="4" w:space="0" w:color="auto"/>
              <w:bottom w:val="single" w:sz="4" w:space="0" w:color="5C6E6A"/>
              <w:right w:val="single" w:sz="4" w:space="0" w:color="5C6E6A"/>
            </w:tcBorders>
          </w:tcPr>
          <w:p w14:paraId="7DAE390D" w14:textId="77777777" w:rsidR="00184BF1" w:rsidRPr="00E6211B" w:rsidRDefault="00184BF1" w:rsidP="00E4101D">
            <w:pPr>
              <w:spacing w:before="0" w:after="0" w:line="240" w:lineRule="auto"/>
              <w:ind w:right="-1"/>
              <w:contextualSpacing w:val="0"/>
              <w:jc w:val="left"/>
              <w:rPr>
                <w:rFonts w:ascii="Arial Narrow" w:eastAsia="Arial Narrow" w:hAnsi="Arial Narrow" w:cs="Arial Narrow"/>
                <w:szCs w:val="22"/>
              </w:rPr>
            </w:pPr>
          </w:p>
        </w:tc>
        <w:tc>
          <w:tcPr>
            <w:tcW w:w="2328" w:type="dxa"/>
            <w:tcBorders>
              <w:top w:val="single" w:sz="4" w:space="0" w:color="5C6E6A"/>
              <w:left w:val="single" w:sz="4" w:space="0" w:color="5C6E6A"/>
              <w:bottom w:val="single" w:sz="4" w:space="0" w:color="5C6E6A"/>
              <w:right w:val="single" w:sz="4" w:space="0" w:color="5C6E6A"/>
            </w:tcBorders>
          </w:tcPr>
          <w:p w14:paraId="1FCFA096" w14:textId="77777777" w:rsidR="00184BF1" w:rsidRPr="00E6211B" w:rsidRDefault="00184BF1" w:rsidP="00E4101D">
            <w:pPr>
              <w:spacing w:before="0" w:after="0" w:line="240" w:lineRule="auto"/>
              <w:ind w:right="-1"/>
              <w:contextualSpacing w:val="0"/>
              <w:jc w:val="left"/>
              <w:rPr>
                <w:rFonts w:ascii="Arial Narrow" w:eastAsia="Arial Narrow" w:hAnsi="Arial Narrow" w:cs="Arial Narrow"/>
                <w:szCs w:val="22"/>
              </w:rPr>
            </w:pPr>
          </w:p>
        </w:tc>
        <w:tc>
          <w:tcPr>
            <w:tcW w:w="1431" w:type="dxa"/>
            <w:tcBorders>
              <w:top w:val="single" w:sz="4" w:space="0" w:color="5C6E6A"/>
              <w:left w:val="single" w:sz="4" w:space="0" w:color="5C6E6A"/>
              <w:bottom w:val="single" w:sz="4" w:space="0" w:color="5C6E6A"/>
              <w:right w:val="single" w:sz="4" w:space="0" w:color="5C6E6A"/>
            </w:tcBorders>
          </w:tcPr>
          <w:p w14:paraId="7B504D84" w14:textId="77777777" w:rsidR="00184BF1" w:rsidRPr="00E6211B" w:rsidRDefault="00184BF1" w:rsidP="00E4101D">
            <w:pPr>
              <w:spacing w:before="0" w:after="0" w:line="240" w:lineRule="auto"/>
              <w:ind w:right="-1"/>
              <w:contextualSpacing w:val="0"/>
              <w:jc w:val="left"/>
              <w:rPr>
                <w:rFonts w:ascii="Arial Narrow" w:eastAsia="Arial Narrow" w:hAnsi="Arial Narrow" w:cs="Arial Narrow"/>
                <w:szCs w:val="22"/>
              </w:rPr>
            </w:pPr>
          </w:p>
        </w:tc>
        <w:tc>
          <w:tcPr>
            <w:tcW w:w="1351" w:type="dxa"/>
            <w:tcBorders>
              <w:top w:val="single" w:sz="4" w:space="0" w:color="5C6E6A"/>
              <w:left w:val="single" w:sz="4" w:space="0" w:color="5C6E6A"/>
              <w:bottom w:val="single" w:sz="4" w:space="0" w:color="5C6E6A"/>
              <w:right w:val="single" w:sz="4" w:space="0" w:color="5C6E6A"/>
            </w:tcBorders>
          </w:tcPr>
          <w:p w14:paraId="52BAB58A" w14:textId="77777777" w:rsidR="00184BF1" w:rsidRPr="00E6211B" w:rsidRDefault="00184BF1" w:rsidP="00E4101D">
            <w:pPr>
              <w:spacing w:before="0" w:after="0" w:line="240" w:lineRule="auto"/>
              <w:ind w:right="-1"/>
              <w:contextualSpacing w:val="0"/>
              <w:jc w:val="left"/>
              <w:rPr>
                <w:rFonts w:ascii="Arial Narrow" w:eastAsia="Arial Narrow" w:hAnsi="Arial Narrow" w:cs="Arial Narrow"/>
                <w:szCs w:val="22"/>
              </w:rPr>
            </w:pPr>
          </w:p>
        </w:tc>
        <w:tc>
          <w:tcPr>
            <w:tcW w:w="1585" w:type="dxa"/>
            <w:tcBorders>
              <w:top w:val="single" w:sz="4" w:space="0" w:color="5C6E6A"/>
              <w:left w:val="single" w:sz="4" w:space="0" w:color="5C6E6A"/>
              <w:bottom w:val="single" w:sz="4" w:space="0" w:color="5C6E6A"/>
              <w:right w:val="single" w:sz="4" w:space="0" w:color="5C6E6A"/>
            </w:tcBorders>
          </w:tcPr>
          <w:p w14:paraId="5FD3613F" w14:textId="77777777" w:rsidR="00184BF1" w:rsidRPr="00E6211B" w:rsidRDefault="00184BF1" w:rsidP="00E4101D">
            <w:pPr>
              <w:spacing w:before="0" w:after="0" w:line="240" w:lineRule="auto"/>
              <w:ind w:right="-1"/>
              <w:contextualSpacing w:val="0"/>
              <w:jc w:val="left"/>
              <w:rPr>
                <w:rFonts w:ascii="Arial Narrow" w:eastAsia="Arial Narrow" w:hAnsi="Arial Narrow" w:cs="Arial Narrow"/>
                <w:szCs w:val="22"/>
              </w:rPr>
            </w:pPr>
          </w:p>
        </w:tc>
        <w:tc>
          <w:tcPr>
            <w:tcW w:w="2037" w:type="dxa"/>
            <w:tcBorders>
              <w:top w:val="single" w:sz="4" w:space="0" w:color="5C6E6A"/>
              <w:left w:val="single" w:sz="4" w:space="0" w:color="5C6E6A"/>
              <w:bottom w:val="single" w:sz="4" w:space="0" w:color="5C6E6A"/>
              <w:right w:val="single" w:sz="4" w:space="0" w:color="5C6E6A"/>
            </w:tcBorders>
          </w:tcPr>
          <w:p w14:paraId="4B46A03A" w14:textId="77777777" w:rsidR="00184BF1" w:rsidRPr="00E6211B" w:rsidRDefault="00184BF1" w:rsidP="00E4101D">
            <w:pPr>
              <w:spacing w:before="0" w:after="0" w:line="240" w:lineRule="auto"/>
              <w:ind w:right="-1"/>
              <w:contextualSpacing w:val="0"/>
              <w:jc w:val="left"/>
              <w:rPr>
                <w:rFonts w:ascii="Arial Narrow" w:eastAsia="Arial Narrow" w:hAnsi="Arial Narrow" w:cs="Arial Narrow"/>
                <w:szCs w:val="22"/>
              </w:rPr>
            </w:pPr>
          </w:p>
        </w:tc>
        <w:tc>
          <w:tcPr>
            <w:tcW w:w="2037" w:type="dxa"/>
            <w:tcBorders>
              <w:top w:val="single" w:sz="4" w:space="0" w:color="5C6E6A"/>
              <w:left w:val="single" w:sz="4" w:space="0" w:color="5C6E6A"/>
              <w:bottom w:val="single" w:sz="4" w:space="0" w:color="5C6E6A"/>
              <w:right w:val="single" w:sz="4" w:space="0" w:color="5C6E6A"/>
            </w:tcBorders>
          </w:tcPr>
          <w:p w14:paraId="6F7DB1F3" w14:textId="77777777" w:rsidR="00184BF1" w:rsidRPr="00E6211B" w:rsidRDefault="00184BF1" w:rsidP="00E4101D">
            <w:pPr>
              <w:spacing w:before="0" w:after="0" w:line="240" w:lineRule="auto"/>
              <w:ind w:right="-1"/>
              <w:contextualSpacing w:val="0"/>
              <w:jc w:val="left"/>
              <w:rPr>
                <w:rFonts w:ascii="Arial Narrow" w:eastAsia="Arial Narrow" w:hAnsi="Arial Narrow" w:cs="Arial Narrow"/>
                <w:szCs w:val="22"/>
              </w:rPr>
            </w:pPr>
          </w:p>
        </w:tc>
        <w:tc>
          <w:tcPr>
            <w:tcW w:w="2328" w:type="dxa"/>
            <w:tcBorders>
              <w:top w:val="single" w:sz="4" w:space="0" w:color="5C6E6A"/>
              <w:left w:val="single" w:sz="4" w:space="0" w:color="5C6E6A"/>
              <w:bottom w:val="single" w:sz="4" w:space="0" w:color="5C6E6A"/>
              <w:right w:val="single" w:sz="4" w:space="0" w:color="auto"/>
            </w:tcBorders>
          </w:tcPr>
          <w:p w14:paraId="4420B229" w14:textId="77777777" w:rsidR="00184BF1" w:rsidRPr="00E6211B" w:rsidRDefault="00184BF1" w:rsidP="00E4101D">
            <w:pPr>
              <w:spacing w:before="0" w:after="0" w:line="240" w:lineRule="auto"/>
              <w:ind w:right="-1"/>
              <w:contextualSpacing w:val="0"/>
              <w:jc w:val="left"/>
              <w:rPr>
                <w:rFonts w:ascii="Arial Narrow" w:eastAsia="Arial Narrow" w:hAnsi="Arial Narrow" w:cs="Arial Narrow"/>
                <w:szCs w:val="22"/>
              </w:rPr>
            </w:pPr>
          </w:p>
        </w:tc>
      </w:tr>
      <w:tr w:rsidR="00184BF1" w:rsidRPr="00E6211B" w14:paraId="5B029DD9" w14:textId="77777777" w:rsidTr="00184BF1">
        <w:trPr>
          <w:trHeight w:hRule="exact" w:val="681"/>
        </w:trPr>
        <w:tc>
          <w:tcPr>
            <w:tcW w:w="2328" w:type="dxa"/>
            <w:tcBorders>
              <w:top w:val="single" w:sz="4" w:space="0" w:color="5C6E6A"/>
              <w:left w:val="single" w:sz="4" w:space="0" w:color="auto"/>
              <w:bottom w:val="single" w:sz="4" w:space="0" w:color="5C6E6A"/>
              <w:right w:val="single" w:sz="4" w:space="0" w:color="5C6E6A"/>
            </w:tcBorders>
          </w:tcPr>
          <w:p w14:paraId="31380D36" w14:textId="77777777" w:rsidR="00184BF1" w:rsidRPr="00E6211B" w:rsidRDefault="00184BF1" w:rsidP="00E4101D">
            <w:pPr>
              <w:spacing w:before="0" w:after="0" w:line="240" w:lineRule="auto"/>
              <w:ind w:right="-1"/>
              <w:contextualSpacing w:val="0"/>
              <w:jc w:val="left"/>
              <w:rPr>
                <w:rFonts w:ascii="Arial Narrow" w:eastAsia="Arial Narrow" w:hAnsi="Arial Narrow" w:cs="Arial Narrow"/>
                <w:szCs w:val="22"/>
              </w:rPr>
            </w:pPr>
          </w:p>
        </w:tc>
        <w:tc>
          <w:tcPr>
            <w:tcW w:w="2328" w:type="dxa"/>
            <w:tcBorders>
              <w:top w:val="single" w:sz="4" w:space="0" w:color="5C6E6A"/>
              <w:left w:val="single" w:sz="4" w:space="0" w:color="5C6E6A"/>
              <w:bottom w:val="single" w:sz="4" w:space="0" w:color="5C6E6A"/>
              <w:right w:val="single" w:sz="4" w:space="0" w:color="5C6E6A"/>
            </w:tcBorders>
          </w:tcPr>
          <w:p w14:paraId="4E5FAA9B" w14:textId="77777777" w:rsidR="00184BF1" w:rsidRPr="00E6211B" w:rsidRDefault="00184BF1" w:rsidP="00E4101D">
            <w:pPr>
              <w:spacing w:before="0" w:after="0" w:line="240" w:lineRule="auto"/>
              <w:ind w:right="-1"/>
              <w:contextualSpacing w:val="0"/>
              <w:jc w:val="left"/>
              <w:rPr>
                <w:rFonts w:ascii="Arial Narrow" w:eastAsia="Arial Narrow" w:hAnsi="Arial Narrow" w:cs="Arial Narrow"/>
                <w:szCs w:val="22"/>
              </w:rPr>
            </w:pPr>
          </w:p>
        </w:tc>
        <w:tc>
          <w:tcPr>
            <w:tcW w:w="1431" w:type="dxa"/>
            <w:tcBorders>
              <w:top w:val="single" w:sz="4" w:space="0" w:color="5C6E6A"/>
              <w:left w:val="single" w:sz="4" w:space="0" w:color="5C6E6A"/>
              <w:bottom w:val="single" w:sz="4" w:space="0" w:color="5C6E6A"/>
              <w:right w:val="single" w:sz="4" w:space="0" w:color="5C6E6A"/>
            </w:tcBorders>
          </w:tcPr>
          <w:p w14:paraId="4720DBEB" w14:textId="77777777" w:rsidR="00184BF1" w:rsidRPr="00E6211B" w:rsidRDefault="00184BF1" w:rsidP="00E4101D">
            <w:pPr>
              <w:spacing w:before="0" w:after="0" w:line="240" w:lineRule="auto"/>
              <w:ind w:right="-1"/>
              <w:contextualSpacing w:val="0"/>
              <w:jc w:val="left"/>
              <w:rPr>
                <w:rFonts w:ascii="Arial Narrow" w:eastAsia="Arial Narrow" w:hAnsi="Arial Narrow" w:cs="Arial Narrow"/>
                <w:szCs w:val="22"/>
              </w:rPr>
            </w:pPr>
          </w:p>
        </w:tc>
        <w:tc>
          <w:tcPr>
            <w:tcW w:w="1351" w:type="dxa"/>
            <w:tcBorders>
              <w:top w:val="single" w:sz="4" w:space="0" w:color="5C6E6A"/>
              <w:left w:val="single" w:sz="4" w:space="0" w:color="5C6E6A"/>
              <w:bottom w:val="single" w:sz="4" w:space="0" w:color="5C6E6A"/>
              <w:right w:val="single" w:sz="4" w:space="0" w:color="5C6E6A"/>
            </w:tcBorders>
          </w:tcPr>
          <w:p w14:paraId="52A19785" w14:textId="77777777" w:rsidR="00184BF1" w:rsidRPr="00E6211B" w:rsidRDefault="00184BF1" w:rsidP="00E4101D">
            <w:pPr>
              <w:spacing w:before="0" w:after="0" w:line="240" w:lineRule="auto"/>
              <w:ind w:right="-1"/>
              <w:contextualSpacing w:val="0"/>
              <w:jc w:val="left"/>
              <w:rPr>
                <w:rFonts w:ascii="Arial Narrow" w:eastAsia="Arial Narrow" w:hAnsi="Arial Narrow" w:cs="Arial Narrow"/>
                <w:szCs w:val="22"/>
              </w:rPr>
            </w:pPr>
          </w:p>
        </w:tc>
        <w:tc>
          <w:tcPr>
            <w:tcW w:w="1585" w:type="dxa"/>
            <w:tcBorders>
              <w:top w:val="single" w:sz="4" w:space="0" w:color="5C6E6A"/>
              <w:left w:val="single" w:sz="4" w:space="0" w:color="5C6E6A"/>
              <w:bottom w:val="single" w:sz="4" w:space="0" w:color="5C6E6A"/>
              <w:right w:val="single" w:sz="4" w:space="0" w:color="5C6E6A"/>
            </w:tcBorders>
          </w:tcPr>
          <w:p w14:paraId="1C3E984B" w14:textId="77777777" w:rsidR="00184BF1" w:rsidRPr="00E6211B" w:rsidRDefault="00184BF1" w:rsidP="00E4101D">
            <w:pPr>
              <w:spacing w:before="0" w:after="0" w:line="240" w:lineRule="auto"/>
              <w:ind w:right="-1"/>
              <w:contextualSpacing w:val="0"/>
              <w:jc w:val="left"/>
              <w:rPr>
                <w:rFonts w:ascii="Arial Narrow" w:eastAsia="Arial Narrow" w:hAnsi="Arial Narrow" w:cs="Arial Narrow"/>
                <w:szCs w:val="22"/>
              </w:rPr>
            </w:pPr>
          </w:p>
        </w:tc>
        <w:tc>
          <w:tcPr>
            <w:tcW w:w="2037" w:type="dxa"/>
            <w:tcBorders>
              <w:top w:val="single" w:sz="4" w:space="0" w:color="5C6E6A"/>
              <w:left w:val="single" w:sz="4" w:space="0" w:color="5C6E6A"/>
              <w:bottom w:val="single" w:sz="4" w:space="0" w:color="5C6E6A"/>
              <w:right w:val="single" w:sz="4" w:space="0" w:color="5C6E6A"/>
            </w:tcBorders>
          </w:tcPr>
          <w:p w14:paraId="286539F5" w14:textId="77777777" w:rsidR="00184BF1" w:rsidRPr="00E6211B" w:rsidRDefault="00184BF1" w:rsidP="00E4101D">
            <w:pPr>
              <w:spacing w:before="0" w:after="0" w:line="240" w:lineRule="auto"/>
              <w:ind w:right="-1"/>
              <w:contextualSpacing w:val="0"/>
              <w:jc w:val="left"/>
              <w:rPr>
                <w:rFonts w:ascii="Arial Narrow" w:eastAsia="Arial Narrow" w:hAnsi="Arial Narrow" w:cs="Arial Narrow"/>
                <w:szCs w:val="22"/>
              </w:rPr>
            </w:pPr>
          </w:p>
        </w:tc>
        <w:tc>
          <w:tcPr>
            <w:tcW w:w="2037" w:type="dxa"/>
            <w:tcBorders>
              <w:top w:val="single" w:sz="4" w:space="0" w:color="5C6E6A"/>
              <w:left w:val="single" w:sz="4" w:space="0" w:color="5C6E6A"/>
              <w:bottom w:val="single" w:sz="4" w:space="0" w:color="5C6E6A"/>
              <w:right w:val="single" w:sz="4" w:space="0" w:color="5C6E6A"/>
            </w:tcBorders>
          </w:tcPr>
          <w:p w14:paraId="4E6D3522" w14:textId="77777777" w:rsidR="00184BF1" w:rsidRPr="00E6211B" w:rsidRDefault="00184BF1" w:rsidP="00E4101D">
            <w:pPr>
              <w:spacing w:before="0" w:after="0" w:line="240" w:lineRule="auto"/>
              <w:ind w:right="-1"/>
              <w:contextualSpacing w:val="0"/>
              <w:jc w:val="left"/>
              <w:rPr>
                <w:rFonts w:ascii="Arial Narrow" w:eastAsia="Arial Narrow" w:hAnsi="Arial Narrow" w:cs="Arial Narrow"/>
                <w:szCs w:val="22"/>
              </w:rPr>
            </w:pPr>
          </w:p>
        </w:tc>
        <w:tc>
          <w:tcPr>
            <w:tcW w:w="2328" w:type="dxa"/>
            <w:tcBorders>
              <w:top w:val="single" w:sz="4" w:space="0" w:color="5C6E6A"/>
              <w:left w:val="single" w:sz="4" w:space="0" w:color="5C6E6A"/>
              <w:bottom w:val="single" w:sz="4" w:space="0" w:color="5C6E6A"/>
              <w:right w:val="single" w:sz="4" w:space="0" w:color="auto"/>
            </w:tcBorders>
          </w:tcPr>
          <w:p w14:paraId="4E9C3DFB" w14:textId="77777777" w:rsidR="00184BF1" w:rsidRPr="00E6211B" w:rsidRDefault="00184BF1" w:rsidP="00E4101D">
            <w:pPr>
              <w:spacing w:before="0" w:after="0" w:line="240" w:lineRule="auto"/>
              <w:ind w:right="-1"/>
              <w:contextualSpacing w:val="0"/>
              <w:jc w:val="left"/>
              <w:rPr>
                <w:rFonts w:ascii="Arial Narrow" w:eastAsia="Arial Narrow" w:hAnsi="Arial Narrow" w:cs="Arial Narrow"/>
                <w:szCs w:val="22"/>
              </w:rPr>
            </w:pPr>
          </w:p>
        </w:tc>
      </w:tr>
      <w:tr w:rsidR="00184BF1" w:rsidRPr="00E6211B" w14:paraId="65878C8E" w14:textId="77777777" w:rsidTr="00184BF1">
        <w:trPr>
          <w:trHeight w:hRule="exact" w:val="681"/>
        </w:trPr>
        <w:tc>
          <w:tcPr>
            <w:tcW w:w="2328" w:type="dxa"/>
            <w:tcBorders>
              <w:top w:val="single" w:sz="4" w:space="0" w:color="5C6E6A"/>
              <w:left w:val="single" w:sz="4" w:space="0" w:color="auto"/>
              <w:bottom w:val="single" w:sz="4" w:space="0" w:color="auto"/>
              <w:right w:val="single" w:sz="4" w:space="0" w:color="5C6E6A"/>
            </w:tcBorders>
          </w:tcPr>
          <w:p w14:paraId="0E6E7B9B" w14:textId="77777777" w:rsidR="00184BF1" w:rsidRPr="00E6211B" w:rsidRDefault="00184BF1" w:rsidP="00E4101D">
            <w:pPr>
              <w:spacing w:before="0" w:after="0" w:line="240" w:lineRule="auto"/>
              <w:ind w:right="-1"/>
              <w:contextualSpacing w:val="0"/>
              <w:jc w:val="left"/>
              <w:rPr>
                <w:rFonts w:ascii="Arial Narrow" w:eastAsia="Arial Narrow" w:hAnsi="Arial Narrow" w:cs="Arial Narrow"/>
                <w:szCs w:val="22"/>
              </w:rPr>
            </w:pPr>
          </w:p>
        </w:tc>
        <w:tc>
          <w:tcPr>
            <w:tcW w:w="2328" w:type="dxa"/>
            <w:tcBorders>
              <w:top w:val="single" w:sz="4" w:space="0" w:color="5C6E6A"/>
              <w:left w:val="single" w:sz="4" w:space="0" w:color="5C6E6A"/>
              <w:bottom w:val="single" w:sz="4" w:space="0" w:color="auto"/>
              <w:right w:val="single" w:sz="4" w:space="0" w:color="5C6E6A"/>
            </w:tcBorders>
          </w:tcPr>
          <w:p w14:paraId="3F88A0C2" w14:textId="77777777" w:rsidR="00184BF1" w:rsidRPr="00E6211B" w:rsidRDefault="00184BF1" w:rsidP="00E4101D">
            <w:pPr>
              <w:spacing w:before="0" w:after="0" w:line="240" w:lineRule="auto"/>
              <w:ind w:right="-1"/>
              <w:contextualSpacing w:val="0"/>
              <w:jc w:val="left"/>
              <w:rPr>
                <w:rFonts w:ascii="Arial Narrow" w:eastAsia="Arial Narrow" w:hAnsi="Arial Narrow" w:cs="Arial Narrow"/>
                <w:szCs w:val="22"/>
              </w:rPr>
            </w:pPr>
          </w:p>
        </w:tc>
        <w:tc>
          <w:tcPr>
            <w:tcW w:w="1431" w:type="dxa"/>
            <w:tcBorders>
              <w:top w:val="single" w:sz="4" w:space="0" w:color="5C6E6A"/>
              <w:left w:val="single" w:sz="4" w:space="0" w:color="5C6E6A"/>
              <w:bottom w:val="single" w:sz="4" w:space="0" w:color="auto"/>
              <w:right w:val="single" w:sz="4" w:space="0" w:color="5C6E6A"/>
            </w:tcBorders>
          </w:tcPr>
          <w:p w14:paraId="778BF5D6" w14:textId="77777777" w:rsidR="00184BF1" w:rsidRPr="00E6211B" w:rsidRDefault="00184BF1" w:rsidP="00E4101D">
            <w:pPr>
              <w:spacing w:before="0" w:after="0" w:line="240" w:lineRule="auto"/>
              <w:ind w:right="-1"/>
              <w:contextualSpacing w:val="0"/>
              <w:jc w:val="left"/>
              <w:rPr>
                <w:rFonts w:ascii="Arial Narrow" w:eastAsia="Arial Narrow" w:hAnsi="Arial Narrow" w:cs="Arial Narrow"/>
                <w:szCs w:val="22"/>
              </w:rPr>
            </w:pPr>
          </w:p>
        </w:tc>
        <w:tc>
          <w:tcPr>
            <w:tcW w:w="1351" w:type="dxa"/>
            <w:tcBorders>
              <w:top w:val="single" w:sz="4" w:space="0" w:color="5C6E6A"/>
              <w:left w:val="single" w:sz="4" w:space="0" w:color="5C6E6A"/>
              <w:bottom w:val="single" w:sz="4" w:space="0" w:color="auto"/>
              <w:right w:val="single" w:sz="4" w:space="0" w:color="5C6E6A"/>
            </w:tcBorders>
          </w:tcPr>
          <w:p w14:paraId="4F62F7E5" w14:textId="77777777" w:rsidR="00184BF1" w:rsidRPr="00E6211B" w:rsidRDefault="00184BF1" w:rsidP="00E4101D">
            <w:pPr>
              <w:spacing w:before="0" w:after="0" w:line="240" w:lineRule="auto"/>
              <w:ind w:right="-1"/>
              <w:contextualSpacing w:val="0"/>
              <w:jc w:val="left"/>
              <w:rPr>
                <w:rFonts w:ascii="Arial Narrow" w:eastAsia="Arial Narrow" w:hAnsi="Arial Narrow" w:cs="Arial Narrow"/>
                <w:szCs w:val="22"/>
              </w:rPr>
            </w:pPr>
          </w:p>
        </w:tc>
        <w:tc>
          <w:tcPr>
            <w:tcW w:w="1585" w:type="dxa"/>
            <w:tcBorders>
              <w:top w:val="single" w:sz="4" w:space="0" w:color="5C6E6A"/>
              <w:left w:val="single" w:sz="4" w:space="0" w:color="5C6E6A"/>
              <w:bottom w:val="single" w:sz="4" w:space="0" w:color="auto"/>
              <w:right w:val="single" w:sz="4" w:space="0" w:color="5C6E6A"/>
            </w:tcBorders>
          </w:tcPr>
          <w:p w14:paraId="22CCEE6D" w14:textId="77777777" w:rsidR="00184BF1" w:rsidRPr="00E6211B" w:rsidRDefault="00184BF1" w:rsidP="00E4101D">
            <w:pPr>
              <w:spacing w:before="0" w:after="0" w:line="240" w:lineRule="auto"/>
              <w:ind w:right="-1"/>
              <w:contextualSpacing w:val="0"/>
              <w:jc w:val="left"/>
              <w:rPr>
                <w:rFonts w:ascii="Arial Narrow" w:eastAsia="Arial Narrow" w:hAnsi="Arial Narrow" w:cs="Arial Narrow"/>
                <w:szCs w:val="22"/>
              </w:rPr>
            </w:pPr>
          </w:p>
        </w:tc>
        <w:tc>
          <w:tcPr>
            <w:tcW w:w="2037" w:type="dxa"/>
            <w:tcBorders>
              <w:top w:val="single" w:sz="4" w:space="0" w:color="5C6E6A"/>
              <w:left w:val="single" w:sz="4" w:space="0" w:color="5C6E6A"/>
              <w:bottom w:val="single" w:sz="4" w:space="0" w:color="auto"/>
              <w:right w:val="single" w:sz="4" w:space="0" w:color="5C6E6A"/>
            </w:tcBorders>
          </w:tcPr>
          <w:p w14:paraId="2AE38418" w14:textId="77777777" w:rsidR="00184BF1" w:rsidRPr="00E6211B" w:rsidRDefault="00184BF1" w:rsidP="00E4101D">
            <w:pPr>
              <w:spacing w:before="0" w:after="0" w:line="240" w:lineRule="auto"/>
              <w:ind w:right="-1"/>
              <w:contextualSpacing w:val="0"/>
              <w:jc w:val="left"/>
              <w:rPr>
                <w:rFonts w:ascii="Arial Narrow" w:eastAsia="Arial Narrow" w:hAnsi="Arial Narrow" w:cs="Arial Narrow"/>
                <w:szCs w:val="22"/>
              </w:rPr>
            </w:pPr>
          </w:p>
        </w:tc>
        <w:tc>
          <w:tcPr>
            <w:tcW w:w="2037" w:type="dxa"/>
            <w:tcBorders>
              <w:top w:val="single" w:sz="4" w:space="0" w:color="5C6E6A"/>
              <w:left w:val="single" w:sz="4" w:space="0" w:color="5C6E6A"/>
              <w:bottom w:val="single" w:sz="4" w:space="0" w:color="auto"/>
              <w:right w:val="single" w:sz="4" w:space="0" w:color="5C6E6A"/>
            </w:tcBorders>
          </w:tcPr>
          <w:p w14:paraId="754F64E8" w14:textId="77777777" w:rsidR="00184BF1" w:rsidRPr="00E6211B" w:rsidRDefault="00184BF1" w:rsidP="00E4101D">
            <w:pPr>
              <w:spacing w:before="0" w:after="0" w:line="240" w:lineRule="auto"/>
              <w:ind w:right="-1"/>
              <w:contextualSpacing w:val="0"/>
              <w:jc w:val="left"/>
              <w:rPr>
                <w:rFonts w:ascii="Arial Narrow" w:eastAsia="Arial Narrow" w:hAnsi="Arial Narrow" w:cs="Arial Narrow"/>
                <w:szCs w:val="22"/>
              </w:rPr>
            </w:pPr>
          </w:p>
        </w:tc>
        <w:tc>
          <w:tcPr>
            <w:tcW w:w="2328" w:type="dxa"/>
            <w:tcBorders>
              <w:top w:val="single" w:sz="4" w:space="0" w:color="5C6E6A"/>
              <w:left w:val="single" w:sz="4" w:space="0" w:color="5C6E6A"/>
              <w:bottom w:val="single" w:sz="4" w:space="0" w:color="auto"/>
              <w:right w:val="single" w:sz="4" w:space="0" w:color="auto"/>
            </w:tcBorders>
          </w:tcPr>
          <w:p w14:paraId="01DF1078" w14:textId="77777777" w:rsidR="00184BF1" w:rsidRPr="00E6211B" w:rsidRDefault="00184BF1" w:rsidP="00E4101D">
            <w:pPr>
              <w:spacing w:before="0" w:after="0" w:line="240" w:lineRule="auto"/>
              <w:ind w:right="-1"/>
              <w:contextualSpacing w:val="0"/>
              <w:jc w:val="left"/>
              <w:rPr>
                <w:rFonts w:ascii="Arial Narrow" w:eastAsia="Arial Narrow" w:hAnsi="Arial Narrow" w:cs="Arial Narrow"/>
                <w:szCs w:val="22"/>
              </w:rPr>
            </w:pPr>
          </w:p>
        </w:tc>
      </w:tr>
    </w:tbl>
    <w:p w14:paraId="1C280FF0" w14:textId="77777777" w:rsidR="00184BF1" w:rsidRPr="00017DBC" w:rsidRDefault="00184BF1" w:rsidP="00184BF1">
      <w:pPr>
        <w:spacing w:before="0" w:after="0"/>
        <w:ind w:right="-1"/>
      </w:pPr>
    </w:p>
    <w:p w14:paraId="4CED5511" w14:textId="77777777" w:rsidR="00184BF1" w:rsidRPr="00E6211B" w:rsidRDefault="00184BF1" w:rsidP="00F15613">
      <w:pPr>
        <w:spacing w:before="0" w:after="0"/>
        <w:ind w:right="-1"/>
      </w:pPr>
    </w:p>
    <w:sectPr w:rsidR="00184BF1" w:rsidRPr="00E6211B" w:rsidSect="00614665">
      <w:pgSz w:w="16838" w:h="11906" w:orient="landscape"/>
      <w:pgMar w:top="1418" w:right="709" w:bottom="1135" w:left="709"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698B90" w14:textId="77777777" w:rsidR="00F15613" w:rsidRDefault="00F15613" w:rsidP="00F15613">
      <w:pPr>
        <w:spacing w:before="0" w:after="0" w:line="240" w:lineRule="auto"/>
      </w:pPr>
      <w:r>
        <w:separator/>
      </w:r>
    </w:p>
  </w:endnote>
  <w:endnote w:type="continuationSeparator" w:id="0">
    <w:p w14:paraId="31CFD892" w14:textId="77777777" w:rsidR="00F15613" w:rsidRDefault="00F15613" w:rsidP="00F1561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Myriad Pro">
    <w:altName w:val="Malgun Gothic"/>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CE0DF5" w14:textId="77777777" w:rsidR="00F15613" w:rsidRDefault="00F15613" w:rsidP="00F15613">
      <w:pPr>
        <w:spacing w:before="0" w:after="0" w:line="240" w:lineRule="auto"/>
      </w:pPr>
      <w:r>
        <w:separator/>
      </w:r>
    </w:p>
  </w:footnote>
  <w:footnote w:type="continuationSeparator" w:id="0">
    <w:p w14:paraId="70D4E806" w14:textId="77777777" w:rsidR="00F15613" w:rsidRDefault="00F15613" w:rsidP="00F15613">
      <w:pPr>
        <w:spacing w:before="0" w:after="0" w:line="240" w:lineRule="auto"/>
      </w:pPr>
      <w:r>
        <w:continuationSeparator/>
      </w:r>
    </w:p>
  </w:footnote>
  <w:footnote w:id="1">
    <w:p w14:paraId="6F708B2A" w14:textId="77777777" w:rsidR="00F15613" w:rsidRPr="005C5683" w:rsidRDefault="00F15613" w:rsidP="00F15613">
      <w:pPr>
        <w:pStyle w:val="Sprotnaopomba-besedilo"/>
        <w:rPr>
          <w:szCs w:val="16"/>
        </w:rPr>
      </w:pPr>
      <w:r w:rsidRPr="005C5683">
        <w:rPr>
          <w:rStyle w:val="Sprotnaopomba-sklic"/>
          <w:sz w:val="16"/>
          <w:szCs w:val="16"/>
        </w:rPr>
        <w:footnoteRef/>
      </w:r>
      <w:r w:rsidRPr="005C5683">
        <w:rPr>
          <w:szCs w:val="16"/>
        </w:rPr>
        <w:t xml:space="preserve"> Izjava se smiselno uporablja tudi za člane upravnega odbora.</w:t>
      </w:r>
    </w:p>
  </w:footnote>
  <w:footnote w:id="2">
    <w:p w14:paraId="4B97C5AA" w14:textId="77777777" w:rsidR="00F15613" w:rsidRPr="001B51B0" w:rsidRDefault="00F15613" w:rsidP="00F15613">
      <w:pPr>
        <w:pStyle w:val="Sprotnaopomba-besedilo"/>
        <w:ind w:left="0" w:firstLine="0"/>
        <w:rPr>
          <w:szCs w:val="16"/>
        </w:rPr>
      </w:pPr>
      <w:r w:rsidRPr="005C5683">
        <w:rPr>
          <w:rStyle w:val="Sprotnaopomba-sklic"/>
          <w:sz w:val="16"/>
          <w:szCs w:val="16"/>
        </w:rPr>
        <w:footnoteRef/>
      </w:r>
      <w:r w:rsidRPr="005C5683">
        <w:rPr>
          <w:szCs w:val="16"/>
        </w:rPr>
        <w:t xml:space="preserve"> </w:t>
      </w:r>
      <w:r w:rsidRPr="005C5683">
        <w:rPr>
          <w:rFonts w:cs="Arial"/>
          <w:szCs w:val="16"/>
          <w:lang w:eastAsia="sl-SI"/>
        </w:rPr>
        <w:t>Če je  vaš odgovor pod točko »TRDITEV NE DRŽI« a gre v vašem primeru za izjemo: »razen v primeru, če član nadzornega sveta ni višji kader in je bil izvoljen v upravni odbor ali nadzorni svet v okviru sistema delavskega predstavništva, ki ga priznava zakon, in hkrati zagotavlja ustrezno zaščito pred nezakonitim odpustom ter drugimi oblikami nepravičnega ravnanja« označite odgovor »TRDITEV DRŽI« in v nadaljevanju podajte pojasnilo.</w:t>
      </w:r>
    </w:p>
  </w:footnote>
  <w:footnote w:id="3">
    <w:p w14:paraId="1886EAE5" w14:textId="77777777" w:rsidR="00F15613" w:rsidRPr="005C5683" w:rsidRDefault="00F15613" w:rsidP="00F15613">
      <w:pPr>
        <w:pStyle w:val="Sprotnaopomba-besedilo"/>
        <w:ind w:left="142" w:hanging="142"/>
        <w:rPr>
          <w:szCs w:val="16"/>
        </w:rPr>
      </w:pPr>
      <w:r w:rsidRPr="005C5683">
        <w:rPr>
          <w:rStyle w:val="Sprotnaopomba-sklic"/>
          <w:sz w:val="16"/>
          <w:szCs w:val="16"/>
        </w:rPr>
        <w:footnoteRef/>
      </w:r>
      <w:r w:rsidRPr="005C5683">
        <w:rPr>
          <w:szCs w:val="16"/>
        </w:rPr>
        <w:t xml:space="preserve">  </w:t>
      </w:r>
      <w:r w:rsidRPr="005C5683">
        <w:rPr>
          <w:rFonts w:cs="Arial"/>
          <w:szCs w:val="16"/>
          <w:lang w:eastAsia="sl-SI"/>
        </w:rPr>
        <w:t xml:space="preserve">V primeru da ste izbrali odgovor »TRDITEV NE DRŽI«, </w:t>
      </w:r>
      <w:r w:rsidRPr="005C5683">
        <w:rPr>
          <w:rFonts w:cs="Arial"/>
          <w:szCs w:val="16"/>
          <w:u w:val="single"/>
          <w:lang w:eastAsia="sl-SI"/>
        </w:rPr>
        <w:t>v nadaljevanju izjave navedite</w:t>
      </w:r>
      <w:r w:rsidRPr="005C5683">
        <w:rPr>
          <w:rFonts w:cs="Arial"/>
          <w:szCs w:val="16"/>
          <w:lang w:eastAsia="sl-SI"/>
        </w:rPr>
        <w:t xml:space="preserve"> tudi naslednje podatke o pravnem poslu: vrsta pogodbe, datum sklenitve, trajanje pogodbe, nosilci pogodbe (fizične osebe), vrednost pogodbe, izvršena plačila na osnovi te pogodbe, podatki o številki računa in banki pogodbene stranke, odgovorne osebe pogodbene stranke, datum odobritve pravnega posla na nadzornem svetu družbe</w:t>
      </w:r>
    </w:p>
  </w:footnote>
  <w:footnote w:id="4">
    <w:p w14:paraId="0AEE0865" w14:textId="77777777" w:rsidR="00F15613" w:rsidRPr="005C5683" w:rsidRDefault="00F15613" w:rsidP="00F15613">
      <w:pPr>
        <w:ind w:left="142" w:hanging="142"/>
        <w:rPr>
          <w:sz w:val="16"/>
          <w:szCs w:val="16"/>
        </w:rPr>
      </w:pPr>
      <w:r w:rsidRPr="005C5683">
        <w:rPr>
          <w:rStyle w:val="Sprotnaopomba-sklic"/>
          <w:sz w:val="16"/>
          <w:szCs w:val="16"/>
        </w:rPr>
        <w:footnoteRef/>
      </w:r>
      <w:r w:rsidRPr="005C5683">
        <w:rPr>
          <w:sz w:val="16"/>
          <w:szCs w:val="16"/>
        </w:rPr>
        <w:t xml:space="preserve"> </w:t>
      </w:r>
      <w:r w:rsidRPr="005C5683">
        <w:rPr>
          <w:rFonts w:cs="Arial"/>
          <w:bCs/>
          <w:sz w:val="16"/>
          <w:szCs w:val="16"/>
          <w:lang w:eastAsia="sl-SI"/>
        </w:rPr>
        <w:t>V primeru, da je vaš odgovor »TRDITEV NE DRŽI«: 1. v nadaljevanju izjave navedite firmo konkurenčne družbe, njeno pretežno dejavnost ter po potrebi dodajte kratko pojasnilo razloga konkurenčnosti ter 2. navedite ali je druga družba v kakršnemkoli poslovnem ali konkurenčnem odnosu z družbo, ki jo nadzorujete.</w:t>
      </w:r>
    </w:p>
  </w:footnote>
  <w:footnote w:id="5">
    <w:p w14:paraId="68C4BCD1" w14:textId="77777777" w:rsidR="00F15613" w:rsidRPr="001B51B0" w:rsidRDefault="00F15613" w:rsidP="00F15613">
      <w:pPr>
        <w:pStyle w:val="Sprotnaopomba-besedilo"/>
        <w:ind w:left="142" w:hanging="142"/>
        <w:rPr>
          <w:szCs w:val="16"/>
        </w:rPr>
      </w:pPr>
      <w:r w:rsidRPr="005C5683">
        <w:rPr>
          <w:rStyle w:val="Sprotnaopomba-sklic"/>
          <w:sz w:val="16"/>
          <w:szCs w:val="16"/>
        </w:rPr>
        <w:footnoteRef/>
      </w:r>
      <w:r w:rsidRPr="005C5683">
        <w:rPr>
          <w:szCs w:val="16"/>
        </w:rPr>
        <w:t xml:space="preserve"> </w:t>
      </w:r>
      <w:r w:rsidRPr="005C5683">
        <w:rPr>
          <w:rFonts w:cs="Arial"/>
          <w:szCs w:val="16"/>
          <w:lang w:eastAsia="sl-SI"/>
        </w:rPr>
        <w:t xml:space="preserve">V primeru da ste izbrali odgovor »TRDITEV NE DRŽI«, </w:t>
      </w:r>
      <w:r w:rsidRPr="005C5683">
        <w:rPr>
          <w:rFonts w:cs="Arial"/>
          <w:szCs w:val="16"/>
          <w:u w:val="single"/>
          <w:lang w:eastAsia="sl-SI"/>
        </w:rPr>
        <w:t>v nadaljevanju izjave navedite</w:t>
      </w:r>
      <w:r w:rsidRPr="005C5683">
        <w:rPr>
          <w:rFonts w:cs="Arial"/>
          <w:szCs w:val="16"/>
          <w:lang w:eastAsia="sl-SI"/>
        </w:rPr>
        <w:t xml:space="preserve"> tudi naslednje podatke o pravnem poslu: vrsta pogodbe, datum sklenitve, trajanje pogodbe, nosilci pogodbe (fizične osebe), vrednost pogodbe, izvršena plačila na osnovi te pogodbe, podatki o številki računa in banki pogodbene stranke, odgovorne osebe pogodbene stranke, datum odobritve pravnega posla na nadzornem svetu družb.</w:t>
      </w:r>
    </w:p>
  </w:footnote>
  <w:footnote w:id="6">
    <w:p w14:paraId="5E8C8B9F" w14:textId="77777777" w:rsidR="00F15613" w:rsidRPr="005C5683" w:rsidRDefault="00F15613" w:rsidP="00F15613">
      <w:pPr>
        <w:pStyle w:val="Sprotnaopomba-besedilo"/>
        <w:ind w:left="0" w:firstLine="0"/>
        <w:rPr>
          <w:szCs w:val="16"/>
        </w:rPr>
      </w:pPr>
      <w:r w:rsidRPr="005C5683">
        <w:rPr>
          <w:rStyle w:val="Sprotnaopomba-sklic"/>
          <w:sz w:val="16"/>
          <w:szCs w:val="16"/>
        </w:rPr>
        <w:footnoteRef/>
      </w:r>
      <w:r w:rsidRPr="005C5683">
        <w:rPr>
          <w:szCs w:val="16"/>
        </w:rPr>
        <w:t xml:space="preserve"> </w:t>
      </w:r>
      <w:r w:rsidRPr="005C5683">
        <w:rPr>
          <w:b/>
          <w:szCs w:val="16"/>
        </w:rPr>
        <w:t>Odvisnost kandidata oziroma člana organa nadzora družbe s kapitalsko naložbo države</w:t>
      </w:r>
      <w:r w:rsidRPr="005C5683">
        <w:rPr>
          <w:szCs w:val="16"/>
        </w:rPr>
        <w:t xml:space="preserve"> je podana, če so pri temu kandidatu oziroma članu organa nadzora hkrati podani naslednji elementi odvisnosti: </w:t>
      </w:r>
    </w:p>
    <w:p w14:paraId="50D5299A" w14:textId="77777777" w:rsidR="00F15613" w:rsidRPr="005C5683" w:rsidRDefault="00F15613" w:rsidP="00F15613">
      <w:pPr>
        <w:pStyle w:val="Sprotnaopomba-besedilo"/>
        <w:numPr>
          <w:ilvl w:val="1"/>
          <w:numId w:val="1"/>
        </w:numPr>
        <w:rPr>
          <w:szCs w:val="16"/>
        </w:rPr>
      </w:pPr>
      <w:r w:rsidRPr="005C5683">
        <w:rPr>
          <w:szCs w:val="16"/>
        </w:rPr>
        <w:t>obstajajo okoliščine, ki bi lahko vodile v nasprotje interesov, v katerih zasebni interes osebe vpliva ali ustvarja videz, da vpliva na nepristransko opravljanje njenih nalog v družbi,</w:t>
      </w:r>
    </w:p>
    <w:p w14:paraId="1CA9E6CB" w14:textId="77777777" w:rsidR="00F15613" w:rsidRPr="005C5683" w:rsidRDefault="00F15613" w:rsidP="00F15613">
      <w:pPr>
        <w:pStyle w:val="Sprotnaopomba-besedilo"/>
        <w:numPr>
          <w:ilvl w:val="1"/>
          <w:numId w:val="1"/>
        </w:numPr>
        <w:rPr>
          <w:szCs w:val="16"/>
        </w:rPr>
      </w:pPr>
      <w:r w:rsidRPr="005C5683">
        <w:rPr>
          <w:szCs w:val="16"/>
        </w:rPr>
        <w:t>okoliščine, ki lahko vodijo v nasprotje interesov, izvirajo iz osebne, poslovne ali drugačne povezave z družbo, upravo družbe ali z vsako drugo osebo/entiteto oziroma deležnikom, ki ima praviloma družbi nasprotujoč interes,</w:t>
      </w:r>
    </w:p>
    <w:p w14:paraId="3D07B829" w14:textId="77777777" w:rsidR="00F15613" w:rsidRPr="005C5683" w:rsidRDefault="00F15613" w:rsidP="00F15613">
      <w:pPr>
        <w:pStyle w:val="Sprotnaopomba-besedilo"/>
        <w:numPr>
          <w:ilvl w:val="1"/>
          <w:numId w:val="1"/>
        </w:numPr>
        <w:rPr>
          <w:szCs w:val="16"/>
        </w:rPr>
      </w:pPr>
      <w:r w:rsidRPr="005C5683">
        <w:rPr>
          <w:szCs w:val="16"/>
        </w:rPr>
        <w:t>okoliščine iz prejšnjih dveh točk so pri osebi trajnejšega (in ne zgolj prehodnega) značaja in</w:t>
      </w:r>
    </w:p>
    <w:p w14:paraId="6C30E27F" w14:textId="77777777" w:rsidR="00F15613" w:rsidRPr="005C5683" w:rsidRDefault="00F15613" w:rsidP="00F15613">
      <w:pPr>
        <w:pStyle w:val="Sprotnaopomba-besedilo"/>
        <w:numPr>
          <w:ilvl w:val="1"/>
          <w:numId w:val="1"/>
        </w:numPr>
        <w:rPr>
          <w:szCs w:val="16"/>
        </w:rPr>
      </w:pPr>
      <w:r w:rsidRPr="005C5683">
        <w:rPr>
          <w:szCs w:val="16"/>
        </w:rPr>
        <w:t>nasprotje interesov je relevantno. Merila za presojo relevance  nasprotja interesov so zlasti: vrsta in številčnost ravnanj in odločitev, na katere se (lahko) nanaša  nasprotje interesov, verjetnost dejanske realizacije nasprotja interesov glede na zgoraj opredeljene okoliščine in pristojnosti organa, vpliv nasprotja interesov na sposobnost objektivne presoje člana nadzornega sveta in subjektivne lastnosti osebe (zlasti značaj in preteklo ravnanje osebe).</w:t>
      </w:r>
    </w:p>
    <w:p w14:paraId="2A6E07AB" w14:textId="77777777" w:rsidR="00F15613" w:rsidRPr="005C5683" w:rsidRDefault="00F15613" w:rsidP="00F15613">
      <w:pPr>
        <w:pStyle w:val="Sprotnaopomba-besedilo"/>
        <w:ind w:left="0" w:firstLine="0"/>
        <w:rPr>
          <w:szCs w:val="16"/>
        </w:rPr>
      </w:pPr>
      <w:r w:rsidRPr="005C5683">
        <w:rPr>
          <w:rFonts w:cs="Arial"/>
          <w:szCs w:val="16"/>
          <w:lang w:eastAsia="sl-SI"/>
        </w:rPr>
        <w:t>Oseba ki ni odvisna, je neodvisna.</w:t>
      </w:r>
    </w:p>
  </w:footnote>
  <w:footnote w:id="7">
    <w:p w14:paraId="5A28E364" w14:textId="77777777" w:rsidR="00F15613" w:rsidRPr="005C5683" w:rsidRDefault="00F15613" w:rsidP="00F15613">
      <w:pPr>
        <w:spacing w:before="0" w:after="0"/>
        <w:ind w:right="-1"/>
        <w:rPr>
          <w:bCs/>
          <w:sz w:val="16"/>
          <w:szCs w:val="16"/>
        </w:rPr>
      </w:pPr>
      <w:r w:rsidRPr="005C5683">
        <w:rPr>
          <w:rStyle w:val="Sprotnaopomba-sklic"/>
          <w:sz w:val="16"/>
          <w:szCs w:val="16"/>
        </w:rPr>
        <w:footnoteRef/>
      </w:r>
      <w:r w:rsidRPr="005C5683">
        <w:rPr>
          <w:sz w:val="16"/>
          <w:szCs w:val="16"/>
        </w:rPr>
        <w:t xml:space="preserve"> </w:t>
      </w:r>
      <w:r w:rsidRPr="005C5683">
        <w:rPr>
          <w:rFonts w:cs="Arial"/>
          <w:bCs/>
          <w:sz w:val="16"/>
          <w:szCs w:val="16"/>
        </w:rPr>
        <w:t>Kodeks v priporočilu 6.15.1 določa, da lahko č</w:t>
      </w:r>
      <w:r w:rsidRPr="005C5683">
        <w:rPr>
          <w:bCs/>
          <w:sz w:val="16"/>
          <w:szCs w:val="16"/>
        </w:rPr>
        <w:t xml:space="preserve">lan nadzornega sveta v izjavi o neodvisnosti iz priloge 2 KKUDD izkaže, da je navkljub obstoju okoliščin iz priloge 1 KKUDD neodvisen, tako da izkaže, da nasprotje interesov ni trajnejšega značaja oziroma ni relevantno. </w:t>
      </w:r>
    </w:p>
    <w:p w14:paraId="6DA85CF9" w14:textId="77777777" w:rsidR="00F15613" w:rsidRDefault="00F15613" w:rsidP="00F15613">
      <w:pPr>
        <w:pStyle w:val="Sprotnaopomba-besedil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24D6C89"/>
    <w:multiLevelType w:val="hybridMultilevel"/>
    <w:tmpl w:val="58D2E912"/>
    <w:lvl w:ilvl="0" w:tplc="04240001">
      <w:start w:val="1"/>
      <w:numFmt w:val="bullet"/>
      <w:lvlText w:val=""/>
      <w:lvlJc w:val="left"/>
      <w:pPr>
        <w:ind w:left="1065" w:hanging="705"/>
      </w:pPr>
      <w:rPr>
        <w:rFonts w:ascii="Symbol" w:hAnsi="Symbol" w:hint="default"/>
      </w:rPr>
    </w:lvl>
    <w:lvl w:ilvl="1" w:tplc="0424000F">
      <w:start w:val="1"/>
      <w:numFmt w:val="decimal"/>
      <w:lvlText w:val="%2."/>
      <w:lvlJc w:val="left"/>
      <w:pPr>
        <w:ind w:left="1440" w:hanging="360"/>
      </w:pPr>
      <w:rPr>
        <w:rFonts w:hint="default"/>
      </w:rPr>
    </w:lvl>
    <w:lvl w:ilvl="2" w:tplc="0424000F">
      <w:start w:val="1"/>
      <w:numFmt w:val="decimal"/>
      <w:lvlText w:val="%3."/>
      <w:lvlJc w:val="left"/>
      <w:pPr>
        <w:ind w:left="2160" w:hanging="360"/>
      </w:pPr>
      <w:rPr>
        <w:rFont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79905E4B"/>
    <w:multiLevelType w:val="hybridMultilevel"/>
    <w:tmpl w:val="65CA5B58"/>
    <w:lvl w:ilvl="0" w:tplc="25DE41C0">
      <w:start w:val="2"/>
      <w:numFmt w:val="bullet"/>
      <w:lvlText w:val="-"/>
      <w:lvlJc w:val="left"/>
      <w:pPr>
        <w:ind w:left="108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998025349">
    <w:abstractNumId w:val="0"/>
  </w:num>
  <w:num w:numId="2" w16cid:durableId="17020515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613"/>
    <w:rsid w:val="00184BF1"/>
    <w:rsid w:val="004E71D8"/>
    <w:rsid w:val="00614665"/>
    <w:rsid w:val="0064194D"/>
    <w:rsid w:val="00E30EDE"/>
    <w:rsid w:val="00F15613"/>
    <w:rsid w:val="00FE556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5061EA"/>
  <w15:chartTrackingRefBased/>
  <w15:docId w15:val="{11029643-8B91-48BF-9684-7F86BC7AE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F15613"/>
    <w:pPr>
      <w:spacing w:before="80" w:after="80" w:line="312" w:lineRule="auto"/>
      <w:contextualSpacing/>
      <w:jc w:val="both"/>
    </w:pPr>
    <w:rPr>
      <w:rFonts w:ascii="Arial" w:eastAsia="Times New Roman" w:hAnsi="Arial" w:cs="Times New Roman"/>
      <w:kern w:val="0"/>
      <w:szCs w:val="20"/>
      <w14:ligatures w14:val="none"/>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Sprotnaopomba-besedilo">
    <w:name w:val="footnote text"/>
    <w:aliases w:val="Sprotna opomba - besedilo Znak1 Znak,Sprotna opomba - besedilo Znak Znak Znak,Sprotna opomba - besedilo Znak1 Znak Znak Znak,Sprotna opomba - besedilo Znak Znak Znak Znak Znak,Znak Znak Znak,Zna,Znak Znak"/>
    <w:basedOn w:val="Navaden"/>
    <w:link w:val="Sprotnaopomba-besediloZnak"/>
    <w:rsid w:val="00F15613"/>
    <w:pPr>
      <w:widowControl w:val="0"/>
      <w:ind w:left="227" w:hanging="227"/>
    </w:pPr>
    <w:rPr>
      <w:bCs/>
      <w:sz w:val="16"/>
    </w:rPr>
  </w:style>
  <w:style w:type="character" w:customStyle="1" w:styleId="Sprotnaopomba-besediloZnak">
    <w:name w:val="Sprotna opomba - besedilo Znak"/>
    <w:aliases w:val="Sprotna opomba - besedilo Znak1 Znak Znak,Sprotna opomba - besedilo Znak Znak Znak Znak,Sprotna opomba - besedilo Znak1 Znak Znak Znak Znak,Sprotna opomba - besedilo Znak Znak Znak Znak Znak Znak,Znak Znak Znak Znak"/>
    <w:basedOn w:val="Privzetapisavaodstavka"/>
    <w:link w:val="Sprotnaopomba-besedilo"/>
    <w:rsid w:val="00F15613"/>
    <w:rPr>
      <w:rFonts w:ascii="Arial" w:eastAsia="Times New Roman" w:hAnsi="Arial" w:cs="Times New Roman"/>
      <w:bCs/>
      <w:kern w:val="0"/>
      <w:sz w:val="16"/>
      <w:szCs w:val="20"/>
      <w14:ligatures w14:val="none"/>
    </w:rPr>
  </w:style>
  <w:style w:type="character" w:styleId="Sprotnaopomba-sklic">
    <w:name w:val="footnote reference"/>
    <w:basedOn w:val="Privzetapisavaodstavka"/>
    <w:rsid w:val="00F15613"/>
    <w:rPr>
      <w:rFonts w:cs="Times New Roman"/>
      <w:sz w:val="14"/>
      <w:vertAlign w:val="superscript"/>
    </w:rPr>
  </w:style>
  <w:style w:type="paragraph" w:styleId="Odstavekseznama">
    <w:name w:val="List Paragraph"/>
    <w:aliases w:val="Bulletpoints,Lista viñetas,List Paragraph compact,Normal bullet 2,Paragraphe de liste 2,Reference list,Bullet list,Numbered List,1st level - Bullet List Paragraph,Lettre d'introduction,Paragraph,Bullet EY,List Paragraph11,Odstavec1"/>
    <w:basedOn w:val="Navaden"/>
    <w:link w:val="OdstavekseznamaZnak"/>
    <w:uiPriority w:val="34"/>
    <w:qFormat/>
    <w:rsid w:val="00F15613"/>
    <w:pPr>
      <w:ind w:left="720"/>
    </w:pPr>
  </w:style>
  <w:style w:type="paragraph" w:styleId="Naslov">
    <w:name w:val="Title"/>
    <w:basedOn w:val="Navaden"/>
    <w:next w:val="Navaden"/>
    <w:link w:val="NaslovZnak"/>
    <w:uiPriority w:val="10"/>
    <w:qFormat/>
    <w:rsid w:val="00F15613"/>
    <w:pPr>
      <w:pBdr>
        <w:bottom w:val="single" w:sz="8" w:space="4" w:color="4472C4" w:themeColor="accent1"/>
      </w:pBdr>
      <w:spacing w:before="0" w:after="300" w:line="240" w:lineRule="auto"/>
    </w:pPr>
    <w:rPr>
      <w:rFonts w:asciiTheme="majorHAnsi" w:eastAsiaTheme="majorEastAsia" w:hAnsiTheme="majorHAnsi" w:cstheme="majorBidi"/>
      <w:color w:val="323E4F" w:themeColor="text2" w:themeShade="BF"/>
      <w:spacing w:val="5"/>
      <w:kern w:val="28"/>
      <w:sz w:val="52"/>
      <w:szCs w:val="52"/>
    </w:rPr>
  </w:style>
  <w:style w:type="character" w:customStyle="1" w:styleId="NaslovZnak">
    <w:name w:val="Naslov Znak"/>
    <w:basedOn w:val="Privzetapisavaodstavka"/>
    <w:link w:val="Naslov"/>
    <w:uiPriority w:val="10"/>
    <w:rsid w:val="00F15613"/>
    <w:rPr>
      <w:rFonts w:asciiTheme="majorHAnsi" w:eastAsiaTheme="majorEastAsia" w:hAnsiTheme="majorHAnsi" w:cstheme="majorBidi"/>
      <w:color w:val="323E4F" w:themeColor="text2" w:themeShade="BF"/>
      <w:spacing w:val="5"/>
      <w:kern w:val="28"/>
      <w:sz w:val="52"/>
      <w:szCs w:val="52"/>
      <w14:ligatures w14:val="none"/>
    </w:rPr>
  </w:style>
  <w:style w:type="character" w:customStyle="1" w:styleId="OdstavekseznamaZnak">
    <w:name w:val="Odstavek seznama Znak"/>
    <w:aliases w:val="Bulletpoints Znak,Lista viñetas Znak,List Paragraph compact Znak,Normal bullet 2 Znak,Paragraphe de liste 2 Znak,Reference list Znak,Bullet list Znak,Numbered List Znak,1st level - Bullet List Paragraph Znak,Paragraph Znak"/>
    <w:basedOn w:val="Privzetapisavaodstavka"/>
    <w:link w:val="Odstavekseznama"/>
    <w:uiPriority w:val="34"/>
    <w:qFormat/>
    <w:locked/>
    <w:rsid w:val="00F15613"/>
    <w:rPr>
      <w:rFonts w:ascii="Arial" w:eastAsia="Times New Roman" w:hAnsi="Arial" w:cs="Times New Roman"/>
      <w:kern w:val="0"/>
      <w:szCs w:val="20"/>
      <w14:ligatures w14:val="none"/>
    </w:rPr>
  </w:style>
  <w:style w:type="table" w:customStyle="1" w:styleId="TableNormal1">
    <w:name w:val="Table Normal1"/>
    <w:uiPriority w:val="2"/>
    <w:semiHidden/>
    <w:unhideWhenUsed/>
    <w:qFormat/>
    <w:rsid w:val="00F15613"/>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2029</Words>
  <Characters>11566</Characters>
  <Application>Microsoft Office Word</Application>
  <DocSecurity>0</DocSecurity>
  <Lines>96</Lines>
  <Paragraphs>27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13568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Katja Zagoričnik</dc:creator>
  <cp:keywords/>
  <dc:description/>
  <cp:lastModifiedBy>Mojca Mele</cp:lastModifiedBy>
  <cp:revision>2</cp:revision>
  <dcterms:created xsi:type="dcterms:W3CDTF">2024-04-10T09:47:00Z</dcterms:created>
  <dcterms:modified xsi:type="dcterms:W3CDTF">2024-04-10T09:47:00Z</dcterms:modified>
</cp:coreProperties>
</file>